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E3C40" w14:textId="086DA228" w:rsidR="00445018" w:rsidRDefault="006545AF">
      <w:pPr>
        <w:rPr>
          <w:rFonts w:ascii="Rockwell" w:hAnsi="Rockwell"/>
          <w:b/>
          <w:bCs/>
          <w:sz w:val="40"/>
          <w:szCs w:val="40"/>
        </w:rPr>
      </w:pPr>
      <w:r w:rsidRPr="00015B69">
        <w:rPr>
          <w:noProof/>
          <w:sz w:val="28"/>
          <w:szCs w:val="28"/>
        </w:rPr>
        <w:drawing>
          <wp:anchor distT="0" distB="0" distL="114300" distR="114300" simplePos="0" relativeHeight="251658240" behindDoc="0" locked="0" layoutInCell="1" allowOverlap="1" wp14:anchorId="58CFC39A" wp14:editId="10DD3B82">
            <wp:simplePos x="0" y="0"/>
            <wp:positionH relativeFrom="column">
              <wp:posOffset>5805023</wp:posOffset>
            </wp:positionH>
            <wp:positionV relativeFrom="paragraph">
              <wp:posOffset>-127591</wp:posOffset>
            </wp:positionV>
            <wp:extent cx="863053" cy="861238"/>
            <wp:effectExtent l="0" t="0" r="0" b="0"/>
            <wp:wrapNone/>
            <wp:docPr id="230497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9750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864959" cy="863140"/>
                    </a:xfrm>
                    <a:prstGeom prst="rect">
                      <a:avLst/>
                    </a:prstGeom>
                  </pic:spPr>
                </pic:pic>
              </a:graphicData>
            </a:graphic>
            <wp14:sizeRelH relativeFrom="page">
              <wp14:pctWidth>0</wp14:pctWidth>
            </wp14:sizeRelH>
            <wp14:sizeRelV relativeFrom="page">
              <wp14:pctHeight>0</wp14:pctHeight>
            </wp14:sizeRelV>
          </wp:anchor>
        </w:drawing>
      </w:r>
      <w:r w:rsidR="00445018" w:rsidRPr="00015B69">
        <w:rPr>
          <w:rFonts w:ascii="Rockwell" w:hAnsi="Rockwell"/>
          <w:b/>
          <w:bCs/>
          <w:sz w:val="40"/>
          <w:szCs w:val="40"/>
        </w:rPr>
        <w:t>School Dog Risk Assessment</w:t>
      </w:r>
    </w:p>
    <w:p w14:paraId="480B8F68" w14:textId="77777777" w:rsidR="003E606B" w:rsidRDefault="003E606B">
      <w:pPr>
        <w:rPr>
          <w:rFonts w:ascii="Rockwell" w:hAnsi="Rockwell"/>
          <w:b/>
          <w:bCs/>
          <w:sz w:val="24"/>
          <w:szCs w:val="24"/>
        </w:rPr>
      </w:pPr>
    </w:p>
    <w:p w14:paraId="0FA52622" w14:textId="0B4DF062" w:rsidR="00015B69" w:rsidRPr="00015B69" w:rsidRDefault="00015B69">
      <w:pPr>
        <w:rPr>
          <w:rFonts w:ascii="Rockwell" w:hAnsi="Rockwell"/>
          <w:b/>
          <w:bCs/>
          <w:sz w:val="24"/>
          <w:szCs w:val="24"/>
        </w:rPr>
      </w:pPr>
      <w:r w:rsidRPr="00015B69">
        <w:rPr>
          <w:rFonts w:ascii="Rockwell" w:hAnsi="Rockwell"/>
          <w:b/>
          <w:bCs/>
          <w:sz w:val="24"/>
          <w:szCs w:val="24"/>
        </w:rPr>
        <w:t>Rationale:</w:t>
      </w:r>
    </w:p>
    <w:p w14:paraId="4882CE60" w14:textId="1685D262" w:rsidR="00015B69" w:rsidRPr="00015B69" w:rsidRDefault="00015B69">
      <w:pPr>
        <w:rPr>
          <w:rFonts w:ascii="Rockwell" w:hAnsi="Rockwell"/>
        </w:rPr>
      </w:pPr>
      <w:r w:rsidRPr="00015B69">
        <w:rPr>
          <w:rFonts w:ascii="Rockwell" w:hAnsi="Rockwell"/>
        </w:rPr>
        <w:t>There is an increasing body of research to support the benefit of a dog in school. In schools across the country, Reading Dogs are being used to help children develop fluency in reading and Therapy Dogs provide comfort and reassurance to children with anxiety and self-confidence issues. Increasingly in schools, it is becoming recognised that children's emotional wellbeing is at the root of positive behaviour and success with socialising as well as in the classroom. A dog can support children who are anxious about school and could be the reason that they want to come in every morning. Children with trouble managing their behaviour could learn to care for the dog and the dog could be helpful in de-escalating anger. Reading dogs can help boost children's confidence and fluency. Caring for an animal can help children to learn about responsibility and can help children to learn how to treat animals safely and with compassion. Dogs are great fun to have around and can bring a caring, family atmosphere to a school.</w:t>
      </w:r>
    </w:p>
    <w:p w14:paraId="30A925C2" w14:textId="77777777" w:rsidR="00015B69" w:rsidRDefault="00015B69"/>
    <w:tbl>
      <w:tblPr>
        <w:tblStyle w:val="TableGrid"/>
        <w:tblW w:w="10529" w:type="dxa"/>
        <w:tblCellMar>
          <w:top w:w="85" w:type="dxa"/>
          <w:bottom w:w="85" w:type="dxa"/>
        </w:tblCellMar>
        <w:tblLook w:val="04A0" w:firstRow="1" w:lastRow="0" w:firstColumn="1" w:lastColumn="0" w:noHBand="0" w:noVBand="1"/>
      </w:tblPr>
      <w:tblGrid>
        <w:gridCol w:w="2632"/>
        <w:gridCol w:w="1758"/>
        <w:gridCol w:w="1134"/>
        <w:gridCol w:w="5005"/>
      </w:tblGrid>
      <w:tr w:rsidR="00445018" w14:paraId="2FFDBCBF" w14:textId="77777777" w:rsidTr="00837918">
        <w:trPr>
          <w:trHeight w:val="734"/>
        </w:trPr>
        <w:tc>
          <w:tcPr>
            <w:tcW w:w="2632" w:type="dxa"/>
            <w:shd w:val="clear" w:color="auto" w:fill="8D3A6E"/>
            <w:vAlign w:val="center"/>
          </w:tcPr>
          <w:p w14:paraId="0AE62B9F" w14:textId="2C5C8775" w:rsidR="00445018" w:rsidRPr="003B0DC8" w:rsidRDefault="00445018" w:rsidP="003B0DC8">
            <w:pPr>
              <w:jc w:val="center"/>
              <w:rPr>
                <w:rFonts w:ascii="Rockwell" w:hAnsi="Rockwell"/>
                <w:b/>
                <w:bCs/>
                <w:color w:val="FFFFFF" w:themeColor="background1"/>
                <w:sz w:val="20"/>
                <w:szCs w:val="20"/>
              </w:rPr>
            </w:pPr>
            <w:r w:rsidRPr="003B0DC8">
              <w:rPr>
                <w:rFonts w:ascii="Rockwell" w:hAnsi="Rockwell"/>
                <w:b/>
                <w:bCs/>
                <w:color w:val="FFFFFF" w:themeColor="background1"/>
                <w:sz w:val="20"/>
                <w:szCs w:val="20"/>
              </w:rPr>
              <w:t>Significant Hazards and Associated Risks</w:t>
            </w:r>
          </w:p>
        </w:tc>
        <w:tc>
          <w:tcPr>
            <w:tcW w:w="1758" w:type="dxa"/>
            <w:shd w:val="clear" w:color="auto" w:fill="8D3A6E"/>
            <w:vAlign w:val="center"/>
          </w:tcPr>
          <w:p w14:paraId="3B241827" w14:textId="57568C2D" w:rsidR="00445018" w:rsidRPr="003B0DC8" w:rsidRDefault="00445018" w:rsidP="003B0DC8">
            <w:pPr>
              <w:jc w:val="center"/>
              <w:rPr>
                <w:rFonts w:ascii="Rockwell" w:hAnsi="Rockwell"/>
                <w:b/>
                <w:bCs/>
                <w:color w:val="FFFFFF" w:themeColor="background1"/>
                <w:sz w:val="20"/>
                <w:szCs w:val="20"/>
              </w:rPr>
            </w:pPr>
            <w:r w:rsidRPr="003B0DC8">
              <w:rPr>
                <w:rFonts w:ascii="Rockwell" w:hAnsi="Rockwell"/>
                <w:b/>
                <w:bCs/>
                <w:color w:val="FFFFFF" w:themeColor="background1"/>
                <w:sz w:val="20"/>
                <w:szCs w:val="20"/>
              </w:rPr>
              <w:t>Those who might be harmed</w:t>
            </w:r>
          </w:p>
        </w:tc>
        <w:tc>
          <w:tcPr>
            <w:tcW w:w="1134" w:type="dxa"/>
            <w:shd w:val="clear" w:color="auto" w:fill="8D3A6E"/>
          </w:tcPr>
          <w:p w14:paraId="72BF5C24" w14:textId="658ECC4D" w:rsidR="00445018" w:rsidRPr="003B0DC8" w:rsidRDefault="00445018" w:rsidP="00837918">
            <w:pPr>
              <w:jc w:val="center"/>
              <w:rPr>
                <w:rFonts w:ascii="Rockwell" w:hAnsi="Rockwell"/>
                <w:b/>
                <w:bCs/>
                <w:color w:val="FFFFFF" w:themeColor="background1"/>
                <w:sz w:val="20"/>
                <w:szCs w:val="20"/>
              </w:rPr>
            </w:pPr>
            <w:r w:rsidRPr="003B0DC8">
              <w:rPr>
                <w:rFonts w:ascii="Rockwell" w:hAnsi="Rockwell"/>
                <w:b/>
                <w:bCs/>
                <w:color w:val="FFFFFF" w:themeColor="background1"/>
                <w:sz w:val="20"/>
                <w:szCs w:val="20"/>
              </w:rPr>
              <w:t>Residual Risk Rating</w:t>
            </w:r>
          </w:p>
        </w:tc>
        <w:tc>
          <w:tcPr>
            <w:tcW w:w="5005" w:type="dxa"/>
            <w:shd w:val="clear" w:color="auto" w:fill="8D3A6E"/>
            <w:vAlign w:val="center"/>
          </w:tcPr>
          <w:p w14:paraId="323ED853" w14:textId="6EA15D0A" w:rsidR="00445018" w:rsidRPr="003B0DC8" w:rsidRDefault="00445018" w:rsidP="003B0DC8">
            <w:pPr>
              <w:jc w:val="center"/>
              <w:rPr>
                <w:rFonts w:ascii="Rockwell" w:hAnsi="Rockwell"/>
                <w:b/>
                <w:bCs/>
                <w:color w:val="FFFFFF" w:themeColor="background1"/>
                <w:sz w:val="20"/>
                <w:szCs w:val="20"/>
              </w:rPr>
            </w:pPr>
            <w:r w:rsidRPr="003B0DC8">
              <w:rPr>
                <w:rFonts w:ascii="Rockwell" w:hAnsi="Rockwell"/>
                <w:b/>
                <w:bCs/>
                <w:color w:val="FFFFFF" w:themeColor="background1"/>
                <w:sz w:val="20"/>
                <w:szCs w:val="20"/>
              </w:rPr>
              <w:t>Control Measures</w:t>
            </w:r>
          </w:p>
        </w:tc>
      </w:tr>
      <w:tr w:rsidR="00445018" w14:paraId="326CC9C7" w14:textId="77777777" w:rsidTr="00837918">
        <w:trPr>
          <w:trHeight w:val="278"/>
        </w:trPr>
        <w:tc>
          <w:tcPr>
            <w:tcW w:w="2632" w:type="dxa"/>
            <w:shd w:val="clear" w:color="auto" w:fill="D9D9D9" w:themeFill="background1" w:themeFillShade="D9"/>
          </w:tcPr>
          <w:p w14:paraId="343EC800" w14:textId="44A5C019" w:rsidR="00445018" w:rsidRPr="003B0DC8" w:rsidRDefault="0025199A">
            <w:pPr>
              <w:rPr>
                <w:rFonts w:ascii="Rockwell" w:hAnsi="Rockwell"/>
                <w:b/>
                <w:bCs/>
                <w:sz w:val="20"/>
                <w:szCs w:val="20"/>
              </w:rPr>
            </w:pPr>
            <w:r>
              <w:rPr>
                <w:rFonts w:ascii="Rockwell" w:hAnsi="Rockwell"/>
                <w:b/>
                <w:bCs/>
                <w:sz w:val="20"/>
                <w:szCs w:val="20"/>
              </w:rPr>
              <w:t xml:space="preserve">Hygiene - </w:t>
            </w:r>
            <w:r w:rsidR="003B0DC8" w:rsidRPr="003B0DC8">
              <w:rPr>
                <w:rFonts w:ascii="Rockwell" w:hAnsi="Rockwell"/>
                <w:b/>
                <w:bCs/>
                <w:sz w:val="20"/>
                <w:szCs w:val="20"/>
              </w:rPr>
              <w:t xml:space="preserve">Handling the dog </w:t>
            </w:r>
          </w:p>
        </w:tc>
        <w:tc>
          <w:tcPr>
            <w:tcW w:w="1758" w:type="dxa"/>
          </w:tcPr>
          <w:p w14:paraId="678B6EF4" w14:textId="4730AF9F" w:rsidR="00445018" w:rsidRPr="003B0DC8" w:rsidRDefault="003B0DC8">
            <w:pPr>
              <w:rPr>
                <w:rFonts w:ascii="Rockwell" w:hAnsi="Rockwell"/>
                <w:sz w:val="20"/>
                <w:szCs w:val="20"/>
              </w:rPr>
            </w:pPr>
            <w:r w:rsidRPr="003B0DC8">
              <w:rPr>
                <w:rFonts w:ascii="Rockwell" w:hAnsi="Rockwell"/>
                <w:sz w:val="20"/>
                <w:szCs w:val="20"/>
              </w:rPr>
              <w:t>Staff and children</w:t>
            </w:r>
          </w:p>
        </w:tc>
        <w:tc>
          <w:tcPr>
            <w:tcW w:w="1134" w:type="dxa"/>
          </w:tcPr>
          <w:p w14:paraId="6B2C875D" w14:textId="66E25165" w:rsidR="00445018" w:rsidRPr="003B0DC8" w:rsidRDefault="00AD002D" w:rsidP="00837918">
            <w:pPr>
              <w:jc w:val="center"/>
              <w:rPr>
                <w:rFonts w:ascii="Rockwell" w:hAnsi="Rockwell"/>
                <w:sz w:val="20"/>
                <w:szCs w:val="20"/>
              </w:rPr>
            </w:pPr>
            <w:r>
              <w:rPr>
                <w:rFonts w:ascii="Rockwell" w:hAnsi="Rockwell"/>
                <w:sz w:val="20"/>
                <w:szCs w:val="20"/>
              </w:rPr>
              <w:t>L</w:t>
            </w:r>
          </w:p>
        </w:tc>
        <w:tc>
          <w:tcPr>
            <w:tcW w:w="5005" w:type="dxa"/>
          </w:tcPr>
          <w:p w14:paraId="3FFC04D3" w14:textId="003EB8D5" w:rsidR="00445018" w:rsidRDefault="003B0DC8">
            <w:pPr>
              <w:rPr>
                <w:rFonts w:ascii="Rockwell" w:hAnsi="Rockwell"/>
                <w:sz w:val="20"/>
                <w:szCs w:val="20"/>
              </w:rPr>
            </w:pPr>
            <w:r>
              <w:rPr>
                <w:rFonts w:ascii="Rockwell" w:hAnsi="Rockwell"/>
                <w:sz w:val="20"/>
                <w:szCs w:val="20"/>
              </w:rPr>
              <w:t>Staff and children will be encouraged to wash their hands after handling the dog.</w:t>
            </w:r>
          </w:p>
          <w:p w14:paraId="3E5D096D" w14:textId="77777777" w:rsidR="007328DE" w:rsidRDefault="007328DE">
            <w:pPr>
              <w:rPr>
                <w:rFonts w:ascii="Rockwell" w:hAnsi="Rockwell"/>
                <w:sz w:val="20"/>
                <w:szCs w:val="20"/>
              </w:rPr>
            </w:pPr>
          </w:p>
          <w:p w14:paraId="27D8990F" w14:textId="77777777" w:rsidR="007328DE" w:rsidRDefault="003B0DC8">
            <w:pPr>
              <w:rPr>
                <w:rFonts w:ascii="Rockwell" w:hAnsi="Rockwell"/>
                <w:sz w:val="20"/>
                <w:szCs w:val="20"/>
              </w:rPr>
            </w:pPr>
            <w:r>
              <w:rPr>
                <w:rFonts w:ascii="Rockwell" w:hAnsi="Rockwell"/>
                <w:sz w:val="20"/>
                <w:szCs w:val="20"/>
              </w:rPr>
              <w:t xml:space="preserve">Staff and children will be taught good </w:t>
            </w:r>
            <w:proofErr w:type="gramStart"/>
            <w:r>
              <w:rPr>
                <w:rFonts w:ascii="Rockwell" w:hAnsi="Rockwell"/>
                <w:sz w:val="20"/>
                <w:szCs w:val="20"/>
              </w:rPr>
              <w:t>hygiene</w:t>
            </w:r>
            <w:proofErr w:type="gramEnd"/>
            <w:r>
              <w:rPr>
                <w:rFonts w:ascii="Rockwell" w:hAnsi="Rockwell"/>
                <w:sz w:val="20"/>
                <w:szCs w:val="20"/>
              </w:rPr>
              <w:t xml:space="preserve"> </w:t>
            </w:r>
          </w:p>
          <w:p w14:paraId="2651FD3D" w14:textId="123F7783" w:rsidR="003B0DC8" w:rsidRPr="003B0DC8" w:rsidRDefault="003B0DC8">
            <w:pPr>
              <w:rPr>
                <w:rFonts w:ascii="Rockwell" w:hAnsi="Rockwell"/>
                <w:sz w:val="20"/>
                <w:szCs w:val="20"/>
              </w:rPr>
            </w:pPr>
            <w:r>
              <w:rPr>
                <w:rFonts w:ascii="Rockwell" w:hAnsi="Rockwell"/>
                <w:sz w:val="20"/>
                <w:szCs w:val="20"/>
              </w:rPr>
              <w:t>habits around animals such as avoiding the dog’s mouth area.</w:t>
            </w:r>
          </w:p>
        </w:tc>
      </w:tr>
      <w:tr w:rsidR="00445018" w14:paraId="3C07E27E" w14:textId="77777777" w:rsidTr="00837918">
        <w:trPr>
          <w:trHeight w:val="278"/>
        </w:trPr>
        <w:tc>
          <w:tcPr>
            <w:tcW w:w="2632" w:type="dxa"/>
            <w:shd w:val="clear" w:color="auto" w:fill="D9D9D9" w:themeFill="background1" w:themeFillShade="D9"/>
          </w:tcPr>
          <w:p w14:paraId="1285AF1D" w14:textId="0BC45A30" w:rsidR="00445018" w:rsidRPr="003B0DC8" w:rsidRDefault="0025199A">
            <w:pPr>
              <w:rPr>
                <w:rFonts w:ascii="Rockwell" w:hAnsi="Rockwell"/>
                <w:b/>
                <w:bCs/>
                <w:sz w:val="20"/>
                <w:szCs w:val="20"/>
              </w:rPr>
            </w:pPr>
            <w:r>
              <w:rPr>
                <w:rFonts w:ascii="Rockwell" w:hAnsi="Rockwell"/>
                <w:b/>
                <w:bCs/>
                <w:sz w:val="20"/>
                <w:szCs w:val="20"/>
              </w:rPr>
              <w:t xml:space="preserve">Hygiene - </w:t>
            </w:r>
            <w:r w:rsidR="003B0DC8" w:rsidRPr="003B0DC8">
              <w:rPr>
                <w:rFonts w:ascii="Rockwell" w:hAnsi="Rockwell"/>
                <w:b/>
                <w:bCs/>
                <w:sz w:val="20"/>
                <w:szCs w:val="20"/>
              </w:rPr>
              <w:t>Dog mess in playground / on school site</w:t>
            </w:r>
          </w:p>
        </w:tc>
        <w:tc>
          <w:tcPr>
            <w:tcW w:w="1758" w:type="dxa"/>
          </w:tcPr>
          <w:p w14:paraId="2D9B9A84" w14:textId="44ED8270" w:rsidR="00445018" w:rsidRPr="003B0DC8" w:rsidRDefault="003B0DC8">
            <w:pPr>
              <w:rPr>
                <w:rFonts w:ascii="Rockwell" w:hAnsi="Rockwell"/>
                <w:sz w:val="20"/>
                <w:szCs w:val="20"/>
              </w:rPr>
            </w:pPr>
            <w:r w:rsidRPr="003B0DC8">
              <w:rPr>
                <w:rFonts w:ascii="Rockwell" w:hAnsi="Rockwell"/>
                <w:sz w:val="20"/>
                <w:szCs w:val="20"/>
              </w:rPr>
              <w:t>Staff and children</w:t>
            </w:r>
          </w:p>
        </w:tc>
        <w:tc>
          <w:tcPr>
            <w:tcW w:w="1134" w:type="dxa"/>
          </w:tcPr>
          <w:p w14:paraId="45838F85" w14:textId="13596DA8" w:rsidR="00445018" w:rsidRPr="003B0DC8" w:rsidRDefault="00AD002D" w:rsidP="00837918">
            <w:pPr>
              <w:jc w:val="center"/>
              <w:rPr>
                <w:rFonts w:ascii="Rockwell" w:hAnsi="Rockwell"/>
                <w:sz w:val="20"/>
                <w:szCs w:val="20"/>
              </w:rPr>
            </w:pPr>
            <w:r>
              <w:rPr>
                <w:rFonts w:ascii="Rockwell" w:hAnsi="Rockwell"/>
                <w:sz w:val="20"/>
                <w:szCs w:val="20"/>
              </w:rPr>
              <w:t>L</w:t>
            </w:r>
          </w:p>
        </w:tc>
        <w:tc>
          <w:tcPr>
            <w:tcW w:w="5005" w:type="dxa"/>
          </w:tcPr>
          <w:p w14:paraId="24D40C34" w14:textId="5D73F351" w:rsidR="00445018" w:rsidRDefault="003B0DC8">
            <w:pPr>
              <w:rPr>
                <w:rFonts w:ascii="Rockwell" w:hAnsi="Rockwell"/>
                <w:sz w:val="20"/>
                <w:szCs w:val="20"/>
              </w:rPr>
            </w:pPr>
            <w:r w:rsidRPr="003B0DC8">
              <w:rPr>
                <w:rFonts w:ascii="Rockwell" w:hAnsi="Rockwell"/>
                <w:sz w:val="20"/>
                <w:szCs w:val="20"/>
              </w:rPr>
              <w:t>Dog to be taken for a walk before coming into school to minimise need to excrete on site.</w:t>
            </w:r>
          </w:p>
          <w:p w14:paraId="03EADA1B" w14:textId="77777777" w:rsidR="007328DE" w:rsidRPr="003B0DC8" w:rsidRDefault="007328DE">
            <w:pPr>
              <w:rPr>
                <w:rFonts w:ascii="Rockwell" w:hAnsi="Rockwell"/>
                <w:sz w:val="20"/>
                <w:szCs w:val="20"/>
              </w:rPr>
            </w:pPr>
          </w:p>
          <w:p w14:paraId="13C2DDA2" w14:textId="77777777" w:rsidR="003B0DC8" w:rsidRDefault="003B0DC8">
            <w:pPr>
              <w:rPr>
                <w:rFonts w:ascii="Rockwell" w:hAnsi="Rockwell"/>
                <w:sz w:val="20"/>
                <w:szCs w:val="20"/>
              </w:rPr>
            </w:pPr>
            <w:r w:rsidRPr="003B0DC8">
              <w:rPr>
                <w:rFonts w:ascii="Rockwell" w:hAnsi="Rockwell"/>
                <w:sz w:val="20"/>
                <w:szCs w:val="20"/>
              </w:rPr>
              <w:t>Dog to be offered toileting on grass at the front of school by the car park away from children.</w:t>
            </w:r>
          </w:p>
          <w:p w14:paraId="081DB7DC" w14:textId="77777777" w:rsidR="007328DE" w:rsidRPr="003B0DC8" w:rsidRDefault="007328DE">
            <w:pPr>
              <w:rPr>
                <w:rFonts w:ascii="Rockwell" w:hAnsi="Rockwell"/>
                <w:sz w:val="20"/>
                <w:szCs w:val="20"/>
              </w:rPr>
            </w:pPr>
          </w:p>
          <w:p w14:paraId="6325CBCA" w14:textId="427CCE73" w:rsidR="003B0DC8" w:rsidRPr="003B0DC8" w:rsidRDefault="003B0DC8">
            <w:pPr>
              <w:rPr>
                <w:rFonts w:ascii="Rockwell" w:hAnsi="Rockwell"/>
                <w:sz w:val="20"/>
                <w:szCs w:val="20"/>
              </w:rPr>
            </w:pPr>
            <w:r w:rsidRPr="003B0DC8">
              <w:rPr>
                <w:rFonts w:ascii="Rockwell" w:hAnsi="Rockwell"/>
                <w:sz w:val="20"/>
                <w:szCs w:val="20"/>
              </w:rPr>
              <w:t>When the dog is walked at breaktime</w:t>
            </w:r>
            <w:r w:rsidR="007328DE">
              <w:rPr>
                <w:rFonts w:ascii="Rockwell" w:hAnsi="Rockwell"/>
                <w:sz w:val="20"/>
                <w:szCs w:val="20"/>
              </w:rPr>
              <w:t>, dog mess will be cleared up immediately and disposed of in a safe manner. Poo bags will be carried by the member of staff walking Lucca.</w:t>
            </w:r>
          </w:p>
        </w:tc>
      </w:tr>
      <w:tr w:rsidR="00445018" w14:paraId="5A597171" w14:textId="77777777" w:rsidTr="00837918">
        <w:trPr>
          <w:trHeight w:val="278"/>
        </w:trPr>
        <w:tc>
          <w:tcPr>
            <w:tcW w:w="2632" w:type="dxa"/>
            <w:shd w:val="clear" w:color="auto" w:fill="D9D9D9" w:themeFill="background1" w:themeFillShade="D9"/>
          </w:tcPr>
          <w:p w14:paraId="1588DB03" w14:textId="5117BEB7" w:rsidR="00445018" w:rsidRPr="003B0DC8" w:rsidRDefault="0025199A">
            <w:pPr>
              <w:rPr>
                <w:rFonts w:ascii="Rockwell" w:hAnsi="Rockwell"/>
                <w:b/>
                <w:bCs/>
                <w:sz w:val="20"/>
                <w:szCs w:val="20"/>
              </w:rPr>
            </w:pPr>
            <w:r>
              <w:rPr>
                <w:rFonts w:ascii="Rockwell" w:hAnsi="Rockwell"/>
                <w:b/>
                <w:bCs/>
                <w:sz w:val="20"/>
                <w:szCs w:val="20"/>
              </w:rPr>
              <w:t xml:space="preserve">Hygiene - </w:t>
            </w:r>
            <w:r w:rsidR="003B0DC8" w:rsidRPr="003B0DC8">
              <w:rPr>
                <w:rFonts w:ascii="Rockwell" w:hAnsi="Rockwell"/>
                <w:b/>
                <w:bCs/>
                <w:sz w:val="20"/>
                <w:szCs w:val="20"/>
              </w:rPr>
              <w:t>Parasites</w:t>
            </w:r>
          </w:p>
        </w:tc>
        <w:tc>
          <w:tcPr>
            <w:tcW w:w="1758" w:type="dxa"/>
          </w:tcPr>
          <w:p w14:paraId="3E46B065" w14:textId="0CD5D65C" w:rsidR="00445018" w:rsidRPr="003B0DC8" w:rsidRDefault="003B0DC8">
            <w:pPr>
              <w:rPr>
                <w:rFonts w:ascii="Rockwell" w:hAnsi="Rockwell"/>
                <w:sz w:val="20"/>
                <w:szCs w:val="20"/>
              </w:rPr>
            </w:pPr>
            <w:r w:rsidRPr="003B0DC8">
              <w:rPr>
                <w:rFonts w:ascii="Rockwell" w:hAnsi="Rockwell"/>
                <w:sz w:val="20"/>
                <w:szCs w:val="20"/>
              </w:rPr>
              <w:t xml:space="preserve">Dog, </w:t>
            </w:r>
            <w:proofErr w:type="gramStart"/>
            <w:r w:rsidRPr="003B0DC8">
              <w:rPr>
                <w:rFonts w:ascii="Rockwell" w:hAnsi="Rockwell"/>
                <w:sz w:val="20"/>
                <w:szCs w:val="20"/>
              </w:rPr>
              <w:t>staff</w:t>
            </w:r>
            <w:proofErr w:type="gramEnd"/>
            <w:r w:rsidRPr="003B0DC8">
              <w:rPr>
                <w:rFonts w:ascii="Rockwell" w:hAnsi="Rockwell"/>
                <w:sz w:val="20"/>
                <w:szCs w:val="20"/>
              </w:rPr>
              <w:t xml:space="preserve"> and children</w:t>
            </w:r>
          </w:p>
        </w:tc>
        <w:tc>
          <w:tcPr>
            <w:tcW w:w="1134" w:type="dxa"/>
          </w:tcPr>
          <w:p w14:paraId="38E9F646" w14:textId="56AB316A" w:rsidR="00445018" w:rsidRPr="003B0DC8" w:rsidRDefault="00AD002D" w:rsidP="00837918">
            <w:pPr>
              <w:jc w:val="center"/>
              <w:rPr>
                <w:rFonts w:ascii="Rockwell" w:hAnsi="Rockwell"/>
                <w:sz w:val="20"/>
                <w:szCs w:val="20"/>
              </w:rPr>
            </w:pPr>
            <w:r>
              <w:rPr>
                <w:rFonts w:ascii="Rockwell" w:hAnsi="Rockwell"/>
                <w:sz w:val="20"/>
                <w:szCs w:val="20"/>
              </w:rPr>
              <w:t>M</w:t>
            </w:r>
          </w:p>
        </w:tc>
        <w:tc>
          <w:tcPr>
            <w:tcW w:w="5005" w:type="dxa"/>
          </w:tcPr>
          <w:p w14:paraId="16E6C3E2" w14:textId="4F3D06D9" w:rsidR="00445018" w:rsidRDefault="003B0DC8">
            <w:pPr>
              <w:rPr>
                <w:rFonts w:ascii="Rockwell" w:hAnsi="Rockwell"/>
                <w:sz w:val="20"/>
                <w:szCs w:val="20"/>
              </w:rPr>
            </w:pPr>
            <w:r w:rsidRPr="003B0DC8">
              <w:rPr>
                <w:rFonts w:ascii="Rockwell" w:hAnsi="Rockwell"/>
                <w:sz w:val="20"/>
                <w:szCs w:val="20"/>
              </w:rPr>
              <w:t>Dog will be up to date with their vaccinations, worming and flea treatments in accordance with the vet’s recommendations.</w:t>
            </w:r>
          </w:p>
          <w:p w14:paraId="78D060B6" w14:textId="77777777" w:rsidR="007328DE" w:rsidRPr="003B0DC8" w:rsidRDefault="007328DE">
            <w:pPr>
              <w:rPr>
                <w:rFonts w:ascii="Rockwell" w:hAnsi="Rockwell"/>
                <w:sz w:val="20"/>
                <w:szCs w:val="20"/>
              </w:rPr>
            </w:pPr>
          </w:p>
          <w:p w14:paraId="3EABE537" w14:textId="77777777" w:rsidR="003B0DC8" w:rsidRDefault="003B0DC8">
            <w:pPr>
              <w:rPr>
                <w:rFonts w:ascii="Rockwell" w:hAnsi="Rockwell"/>
                <w:sz w:val="20"/>
                <w:szCs w:val="20"/>
              </w:rPr>
            </w:pPr>
            <w:r w:rsidRPr="003B0DC8">
              <w:rPr>
                <w:rFonts w:ascii="Rockwell" w:hAnsi="Rockwell"/>
                <w:sz w:val="20"/>
                <w:szCs w:val="20"/>
              </w:rPr>
              <w:t>Dog checked regularly for parasites.</w:t>
            </w:r>
          </w:p>
          <w:p w14:paraId="435263B7" w14:textId="77777777" w:rsidR="007328DE" w:rsidRDefault="007328DE">
            <w:pPr>
              <w:rPr>
                <w:rFonts w:ascii="Rockwell" w:hAnsi="Rockwell"/>
                <w:sz w:val="20"/>
                <w:szCs w:val="20"/>
              </w:rPr>
            </w:pPr>
          </w:p>
          <w:p w14:paraId="66B687D0" w14:textId="77777777" w:rsidR="003B0DC8" w:rsidRDefault="003B0DC8">
            <w:pPr>
              <w:rPr>
                <w:rFonts w:ascii="Rockwell" w:hAnsi="Rockwell"/>
                <w:sz w:val="20"/>
                <w:szCs w:val="20"/>
              </w:rPr>
            </w:pPr>
            <w:r>
              <w:rPr>
                <w:rFonts w:ascii="Rockwell" w:hAnsi="Rockwell"/>
                <w:sz w:val="20"/>
                <w:szCs w:val="20"/>
              </w:rPr>
              <w:t>Dog will be kept clean and well groomed.</w:t>
            </w:r>
          </w:p>
          <w:p w14:paraId="7DBA51E8" w14:textId="77777777" w:rsidR="007328DE" w:rsidRDefault="007328DE">
            <w:pPr>
              <w:rPr>
                <w:rFonts w:ascii="Rockwell" w:hAnsi="Rockwell"/>
                <w:sz w:val="20"/>
                <w:szCs w:val="20"/>
              </w:rPr>
            </w:pPr>
          </w:p>
          <w:p w14:paraId="02999E45" w14:textId="672FEEE8" w:rsidR="003B0DC8" w:rsidRPr="003B0DC8" w:rsidRDefault="003B0DC8">
            <w:pPr>
              <w:rPr>
                <w:rFonts w:ascii="Rockwell" w:hAnsi="Rockwell"/>
                <w:sz w:val="20"/>
                <w:szCs w:val="20"/>
              </w:rPr>
            </w:pPr>
            <w:r>
              <w:rPr>
                <w:rFonts w:ascii="Rockwell" w:hAnsi="Rockwell"/>
                <w:sz w:val="20"/>
                <w:szCs w:val="20"/>
              </w:rPr>
              <w:t>Dog’s bedding will be regularly washed.</w:t>
            </w:r>
          </w:p>
        </w:tc>
      </w:tr>
      <w:tr w:rsidR="003B0DC8" w14:paraId="2B8A66DF" w14:textId="77777777" w:rsidTr="00837918">
        <w:trPr>
          <w:trHeight w:val="269"/>
        </w:trPr>
        <w:tc>
          <w:tcPr>
            <w:tcW w:w="2632" w:type="dxa"/>
            <w:shd w:val="clear" w:color="auto" w:fill="D9D9D9" w:themeFill="background1" w:themeFillShade="D9"/>
          </w:tcPr>
          <w:p w14:paraId="66F593F1" w14:textId="58D7AA39" w:rsidR="003B0DC8" w:rsidRPr="003B0DC8" w:rsidRDefault="0025199A">
            <w:pPr>
              <w:rPr>
                <w:rFonts w:ascii="Rockwell" w:hAnsi="Rockwell"/>
                <w:b/>
                <w:bCs/>
                <w:sz w:val="20"/>
                <w:szCs w:val="20"/>
              </w:rPr>
            </w:pPr>
            <w:r>
              <w:rPr>
                <w:rFonts w:ascii="Rockwell" w:hAnsi="Rockwell"/>
                <w:b/>
                <w:bCs/>
                <w:sz w:val="20"/>
                <w:szCs w:val="20"/>
              </w:rPr>
              <w:t xml:space="preserve">Hygiene - </w:t>
            </w:r>
            <w:r w:rsidR="003B0DC8" w:rsidRPr="003B0DC8">
              <w:rPr>
                <w:rFonts w:ascii="Rockwell" w:hAnsi="Rockwell"/>
                <w:b/>
                <w:bCs/>
                <w:sz w:val="20"/>
                <w:szCs w:val="20"/>
              </w:rPr>
              <w:t>Contact with dog sick</w:t>
            </w:r>
          </w:p>
        </w:tc>
        <w:tc>
          <w:tcPr>
            <w:tcW w:w="1758" w:type="dxa"/>
          </w:tcPr>
          <w:p w14:paraId="76395FA9" w14:textId="518EB872" w:rsidR="003B0DC8" w:rsidRDefault="003B0DC8">
            <w:pPr>
              <w:rPr>
                <w:rFonts w:ascii="Rockwell" w:hAnsi="Rockwell"/>
                <w:sz w:val="20"/>
                <w:szCs w:val="20"/>
              </w:rPr>
            </w:pPr>
            <w:r>
              <w:rPr>
                <w:rFonts w:ascii="Rockwell" w:hAnsi="Rockwell"/>
                <w:sz w:val="20"/>
                <w:szCs w:val="20"/>
              </w:rPr>
              <w:t>Staff and children</w:t>
            </w:r>
          </w:p>
        </w:tc>
        <w:tc>
          <w:tcPr>
            <w:tcW w:w="1134" w:type="dxa"/>
          </w:tcPr>
          <w:p w14:paraId="1217D1CE" w14:textId="00939AF6" w:rsidR="003B0DC8" w:rsidRPr="003B0DC8" w:rsidRDefault="00AD002D" w:rsidP="00837918">
            <w:pPr>
              <w:jc w:val="center"/>
              <w:rPr>
                <w:rFonts w:ascii="Rockwell" w:hAnsi="Rockwell"/>
                <w:sz w:val="20"/>
                <w:szCs w:val="20"/>
              </w:rPr>
            </w:pPr>
            <w:r>
              <w:rPr>
                <w:rFonts w:ascii="Rockwell" w:hAnsi="Rockwell"/>
                <w:sz w:val="20"/>
                <w:szCs w:val="20"/>
              </w:rPr>
              <w:t>L</w:t>
            </w:r>
          </w:p>
        </w:tc>
        <w:tc>
          <w:tcPr>
            <w:tcW w:w="5005" w:type="dxa"/>
          </w:tcPr>
          <w:p w14:paraId="508D7272" w14:textId="77777777" w:rsidR="003B0DC8" w:rsidRDefault="003B0DC8">
            <w:pPr>
              <w:rPr>
                <w:rFonts w:ascii="Rockwell" w:hAnsi="Rockwell"/>
                <w:sz w:val="20"/>
                <w:szCs w:val="20"/>
              </w:rPr>
            </w:pPr>
            <w:r>
              <w:rPr>
                <w:rFonts w:ascii="Rockwell" w:hAnsi="Rockwell"/>
                <w:sz w:val="20"/>
                <w:szCs w:val="20"/>
              </w:rPr>
              <w:t>If Lucca unwell, she will not visit the school.</w:t>
            </w:r>
          </w:p>
          <w:p w14:paraId="4793E930" w14:textId="77777777" w:rsidR="007328DE" w:rsidRDefault="007328DE">
            <w:pPr>
              <w:rPr>
                <w:rFonts w:ascii="Rockwell" w:hAnsi="Rockwell"/>
                <w:sz w:val="20"/>
                <w:szCs w:val="20"/>
              </w:rPr>
            </w:pPr>
          </w:p>
          <w:p w14:paraId="36D8859B" w14:textId="26355720" w:rsidR="003B0DC8" w:rsidRDefault="003B0DC8">
            <w:pPr>
              <w:rPr>
                <w:rFonts w:ascii="Rockwell" w:hAnsi="Rockwell"/>
                <w:sz w:val="20"/>
                <w:szCs w:val="20"/>
              </w:rPr>
            </w:pPr>
            <w:r>
              <w:rPr>
                <w:rFonts w:ascii="Rockwell" w:hAnsi="Rockwell"/>
                <w:sz w:val="20"/>
                <w:szCs w:val="20"/>
              </w:rPr>
              <w:t>If Lucca is sick in school, the sick will be cleared up immediately and the area will be disinfected.</w:t>
            </w:r>
          </w:p>
        </w:tc>
      </w:tr>
      <w:tr w:rsidR="00445018" w14:paraId="53988AF7" w14:textId="77777777" w:rsidTr="00837918">
        <w:trPr>
          <w:trHeight w:val="269"/>
        </w:trPr>
        <w:tc>
          <w:tcPr>
            <w:tcW w:w="2632" w:type="dxa"/>
            <w:shd w:val="clear" w:color="auto" w:fill="D9D9D9" w:themeFill="background1" w:themeFillShade="D9"/>
          </w:tcPr>
          <w:p w14:paraId="3461D49F" w14:textId="402A4AFD" w:rsidR="00445018" w:rsidRPr="00303864" w:rsidRDefault="003B0DC8">
            <w:pPr>
              <w:rPr>
                <w:rFonts w:ascii="Rockwell" w:hAnsi="Rockwell"/>
                <w:b/>
                <w:bCs/>
                <w:sz w:val="20"/>
                <w:szCs w:val="20"/>
              </w:rPr>
            </w:pPr>
            <w:r w:rsidRPr="00303864">
              <w:rPr>
                <w:rFonts w:ascii="Rockwell" w:hAnsi="Rockwell"/>
                <w:b/>
                <w:bCs/>
                <w:sz w:val="20"/>
                <w:szCs w:val="20"/>
              </w:rPr>
              <w:t>Allergic reaction</w:t>
            </w:r>
          </w:p>
        </w:tc>
        <w:tc>
          <w:tcPr>
            <w:tcW w:w="1758" w:type="dxa"/>
          </w:tcPr>
          <w:p w14:paraId="282696B4" w14:textId="6AA2C5D1" w:rsidR="00445018" w:rsidRPr="003B0DC8" w:rsidRDefault="003B0DC8">
            <w:pPr>
              <w:rPr>
                <w:rFonts w:ascii="Rockwell" w:hAnsi="Rockwell"/>
                <w:sz w:val="20"/>
                <w:szCs w:val="20"/>
              </w:rPr>
            </w:pPr>
            <w:r>
              <w:rPr>
                <w:rFonts w:ascii="Rockwell" w:hAnsi="Rockwell"/>
                <w:sz w:val="20"/>
                <w:szCs w:val="20"/>
              </w:rPr>
              <w:t>Staff and children</w:t>
            </w:r>
          </w:p>
        </w:tc>
        <w:tc>
          <w:tcPr>
            <w:tcW w:w="1134" w:type="dxa"/>
          </w:tcPr>
          <w:p w14:paraId="6B70410B" w14:textId="1EEEACE4" w:rsidR="00445018" w:rsidRPr="003B0DC8" w:rsidRDefault="00AD002D" w:rsidP="00837918">
            <w:pPr>
              <w:jc w:val="center"/>
              <w:rPr>
                <w:rFonts w:ascii="Rockwell" w:hAnsi="Rockwell"/>
                <w:sz w:val="20"/>
                <w:szCs w:val="20"/>
              </w:rPr>
            </w:pPr>
            <w:r>
              <w:rPr>
                <w:rFonts w:ascii="Rockwell" w:hAnsi="Rockwell"/>
                <w:sz w:val="20"/>
                <w:szCs w:val="20"/>
              </w:rPr>
              <w:t>M</w:t>
            </w:r>
          </w:p>
        </w:tc>
        <w:tc>
          <w:tcPr>
            <w:tcW w:w="5005" w:type="dxa"/>
          </w:tcPr>
          <w:p w14:paraId="2D4904BB" w14:textId="77777777" w:rsidR="00445018" w:rsidRDefault="003B0DC8">
            <w:pPr>
              <w:rPr>
                <w:rFonts w:ascii="Rockwell" w:hAnsi="Rockwell"/>
                <w:sz w:val="20"/>
                <w:szCs w:val="20"/>
              </w:rPr>
            </w:pPr>
            <w:r>
              <w:rPr>
                <w:rFonts w:ascii="Rockwell" w:hAnsi="Rockwell"/>
                <w:sz w:val="20"/>
                <w:szCs w:val="20"/>
              </w:rPr>
              <w:t xml:space="preserve">Lucca has a coat that produces very little dander which reduces the risk of allergic reaction. Her coat is low shedding and as close to </w:t>
            </w:r>
            <w:proofErr w:type="gramStart"/>
            <w:r>
              <w:rPr>
                <w:rFonts w:ascii="Rockwell" w:hAnsi="Rockwell"/>
                <w:sz w:val="20"/>
                <w:szCs w:val="20"/>
              </w:rPr>
              <w:t>hypo-allergenic</w:t>
            </w:r>
            <w:proofErr w:type="gramEnd"/>
            <w:r>
              <w:rPr>
                <w:rFonts w:ascii="Rockwell" w:hAnsi="Rockwell"/>
                <w:sz w:val="20"/>
                <w:szCs w:val="20"/>
              </w:rPr>
              <w:t xml:space="preserve"> as possible. </w:t>
            </w:r>
          </w:p>
          <w:p w14:paraId="2A3F0D69" w14:textId="77777777" w:rsidR="007328DE" w:rsidRDefault="007328DE">
            <w:pPr>
              <w:rPr>
                <w:rFonts w:ascii="Rockwell" w:hAnsi="Rockwell"/>
                <w:sz w:val="20"/>
                <w:szCs w:val="20"/>
              </w:rPr>
            </w:pPr>
          </w:p>
          <w:p w14:paraId="64B2A74F" w14:textId="6CA53C14" w:rsidR="003B0DC8" w:rsidRDefault="003B0DC8">
            <w:pPr>
              <w:rPr>
                <w:rFonts w:ascii="Rockwell" w:hAnsi="Rockwell"/>
                <w:sz w:val="20"/>
                <w:szCs w:val="20"/>
              </w:rPr>
            </w:pPr>
            <w:r>
              <w:rPr>
                <w:rFonts w:ascii="Rockwell" w:hAnsi="Rockwell"/>
                <w:sz w:val="20"/>
                <w:szCs w:val="20"/>
              </w:rPr>
              <w:lastRenderedPageBreak/>
              <w:t>All parents will be notified about the school dog and given the opportunity to advi</w:t>
            </w:r>
            <w:r w:rsidR="00770BBF">
              <w:rPr>
                <w:rFonts w:ascii="Rockwell" w:hAnsi="Rockwell"/>
                <w:sz w:val="20"/>
                <w:szCs w:val="20"/>
              </w:rPr>
              <w:t>s</w:t>
            </w:r>
            <w:r>
              <w:rPr>
                <w:rFonts w:ascii="Rockwell" w:hAnsi="Rockwell"/>
                <w:sz w:val="20"/>
                <w:szCs w:val="20"/>
              </w:rPr>
              <w:t>e the school of their child’s allergies to or known fear of dogs.</w:t>
            </w:r>
          </w:p>
          <w:p w14:paraId="1DD86AB4" w14:textId="77777777" w:rsidR="007328DE" w:rsidRDefault="007328DE">
            <w:pPr>
              <w:rPr>
                <w:rFonts w:ascii="Rockwell" w:hAnsi="Rockwell"/>
                <w:sz w:val="20"/>
                <w:szCs w:val="20"/>
              </w:rPr>
            </w:pPr>
          </w:p>
          <w:p w14:paraId="46CDA58D" w14:textId="77777777" w:rsidR="003B0DC8" w:rsidRDefault="003B0DC8">
            <w:pPr>
              <w:rPr>
                <w:rFonts w:ascii="Rockwell" w:hAnsi="Rockwell"/>
                <w:sz w:val="20"/>
                <w:szCs w:val="20"/>
              </w:rPr>
            </w:pPr>
            <w:r>
              <w:rPr>
                <w:rFonts w:ascii="Rockwell" w:hAnsi="Rockwell"/>
                <w:sz w:val="20"/>
                <w:szCs w:val="20"/>
              </w:rPr>
              <w:t>A list of any children/staff who should not interact with the dog will be kept centrally.</w:t>
            </w:r>
          </w:p>
          <w:p w14:paraId="2A82E756" w14:textId="77777777" w:rsidR="007328DE" w:rsidRDefault="007328DE">
            <w:pPr>
              <w:rPr>
                <w:rFonts w:ascii="Rockwell" w:hAnsi="Rockwell"/>
                <w:sz w:val="20"/>
                <w:szCs w:val="20"/>
              </w:rPr>
            </w:pPr>
          </w:p>
          <w:p w14:paraId="3F7322D4" w14:textId="77777777" w:rsidR="003B0DC8" w:rsidRDefault="003B0DC8">
            <w:pPr>
              <w:rPr>
                <w:rFonts w:ascii="Rockwell" w:hAnsi="Rockwell"/>
                <w:sz w:val="20"/>
                <w:szCs w:val="20"/>
              </w:rPr>
            </w:pPr>
            <w:r>
              <w:rPr>
                <w:rFonts w:ascii="Rockwell" w:hAnsi="Rockwell"/>
                <w:sz w:val="20"/>
                <w:szCs w:val="20"/>
              </w:rPr>
              <w:t>Children/staff with allergies will be able to opt out of situations of interaction with the dog.</w:t>
            </w:r>
          </w:p>
          <w:p w14:paraId="1F912FEE" w14:textId="77777777" w:rsidR="007328DE" w:rsidRDefault="007328DE">
            <w:pPr>
              <w:rPr>
                <w:rFonts w:ascii="Rockwell" w:hAnsi="Rockwell"/>
                <w:sz w:val="20"/>
                <w:szCs w:val="20"/>
              </w:rPr>
            </w:pPr>
          </w:p>
          <w:p w14:paraId="5916EC33" w14:textId="77777777" w:rsidR="003B0DC8" w:rsidRDefault="003B0DC8">
            <w:pPr>
              <w:rPr>
                <w:rFonts w:ascii="Rockwell" w:hAnsi="Rockwell"/>
                <w:sz w:val="20"/>
                <w:szCs w:val="20"/>
              </w:rPr>
            </w:pPr>
            <w:r>
              <w:rPr>
                <w:rFonts w:ascii="Rockwell" w:hAnsi="Rockwell"/>
                <w:sz w:val="20"/>
                <w:szCs w:val="20"/>
              </w:rPr>
              <w:t>Lucca will not be allowed in rooms where staff/children have allergies.</w:t>
            </w:r>
          </w:p>
          <w:p w14:paraId="3574DF83" w14:textId="77777777" w:rsidR="007328DE" w:rsidRDefault="007328DE">
            <w:pPr>
              <w:rPr>
                <w:rFonts w:ascii="Rockwell" w:hAnsi="Rockwell"/>
                <w:sz w:val="20"/>
                <w:szCs w:val="20"/>
              </w:rPr>
            </w:pPr>
          </w:p>
          <w:p w14:paraId="574C3AD4" w14:textId="77777777" w:rsidR="003B0DC8" w:rsidRDefault="003B0DC8">
            <w:pPr>
              <w:rPr>
                <w:rFonts w:ascii="Rockwell" w:hAnsi="Rockwell"/>
                <w:sz w:val="20"/>
                <w:szCs w:val="20"/>
              </w:rPr>
            </w:pPr>
            <w:r>
              <w:rPr>
                <w:rFonts w:ascii="Rockwell" w:hAnsi="Rockwell"/>
                <w:sz w:val="20"/>
                <w:szCs w:val="20"/>
              </w:rPr>
              <w:t xml:space="preserve">Good hygiene routines and hand washing to be followed by all who </w:t>
            </w:r>
            <w:proofErr w:type="gramStart"/>
            <w:r>
              <w:rPr>
                <w:rFonts w:ascii="Rockwell" w:hAnsi="Rockwell"/>
                <w:sz w:val="20"/>
                <w:szCs w:val="20"/>
              </w:rPr>
              <w:t>come in contact with</w:t>
            </w:r>
            <w:proofErr w:type="gramEnd"/>
            <w:r>
              <w:rPr>
                <w:rFonts w:ascii="Rockwell" w:hAnsi="Rockwell"/>
                <w:sz w:val="20"/>
                <w:szCs w:val="20"/>
              </w:rPr>
              <w:t xml:space="preserve"> the dog.</w:t>
            </w:r>
          </w:p>
          <w:p w14:paraId="4C7C320A" w14:textId="445216A8" w:rsidR="003B0DC8" w:rsidRPr="003B0DC8" w:rsidRDefault="003B0DC8">
            <w:pPr>
              <w:rPr>
                <w:rFonts w:ascii="Rockwell" w:hAnsi="Rockwell"/>
                <w:sz w:val="20"/>
                <w:szCs w:val="20"/>
              </w:rPr>
            </w:pPr>
            <w:r>
              <w:rPr>
                <w:rFonts w:ascii="Rockwell" w:hAnsi="Rockwell"/>
                <w:sz w:val="20"/>
                <w:szCs w:val="20"/>
              </w:rPr>
              <w:t xml:space="preserve">Sign displayed in office to show that Lucca is in the building. </w:t>
            </w:r>
          </w:p>
        </w:tc>
      </w:tr>
      <w:tr w:rsidR="00445018" w14:paraId="1F4AAABF" w14:textId="77777777" w:rsidTr="00837918">
        <w:trPr>
          <w:trHeight w:val="278"/>
        </w:trPr>
        <w:tc>
          <w:tcPr>
            <w:tcW w:w="2632" w:type="dxa"/>
            <w:shd w:val="clear" w:color="auto" w:fill="D9D9D9" w:themeFill="background1" w:themeFillShade="D9"/>
          </w:tcPr>
          <w:p w14:paraId="1E17FDB3" w14:textId="1B35569F" w:rsidR="00445018" w:rsidRPr="00E70FB3" w:rsidRDefault="003B0DC8">
            <w:pPr>
              <w:rPr>
                <w:rFonts w:ascii="Rockwell" w:hAnsi="Rockwell"/>
                <w:b/>
                <w:bCs/>
                <w:sz w:val="20"/>
                <w:szCs w:val="20"/>
              </w:rPr>
            </w:pPr>
            <w:r w:rsidRPr="00E70FB3">
              <w:rPr>
                <w:rFonts w:ascii="Rockwell" w:hAnsi="Rockwell"/>
                <w:b/>
                <w:bCs/>
                <w:sz w:val="20"/>
                <w:szCs w:val="20"/>
              </w:rPr>
              <w:lastRenderedPageBreak/>
              <w:t xml:space="preserve">Dog phobia – anxiety caused by </w:t>
            </w:r>
            <w:proofErr w:type="gramStart"/>
            <w:r w:rsidRPr="00E70FB3">
              <w:rPr>
                <w:rFonts w:ascii="Rockwell" w:hAnsi="Rockwell"/>
                <w:b/>
                <w:bCs/>
                <w:sz w:val="20"/>
                <w:szCs w:val="20"/>
              </w:rPr>
              <w:t>close prox</w:t>
            </w:r>
            <w:r w:rsidR="00770BBF" w:rsidRPr="00E70FB3">
              <w:rPr>
                <w:rFonts w:ascii="Rockwell" w:hAnsi="Rockwell"/>
                <w:b/>
                <w:bCs/>
                <w:sz w:val="20"/>
                <w:szCs w:val="20"/>
              </w:rPr>
              <w:t>imity</w:t>
            </w:r>
            <w:proofErr w:type="gramEnd"/>
            <w:r w:rsidR="00770BBF" w:rsidRPr="00E70FB3">
              <w:rPr>
                <w:rFonts w:ascii="Rockwell" w:hAnsi="Rockwell"/>
                <w:b/>
                <w:bCs/>
                <w:sz w:val="20"/>
                <w:szCs w:val="20"/>
              </w:rPr>
              <w:t xml:space="preserve"> to dog – including those with religious beliefs that do not allow contact with dogs</w:t>
            </w:r>
          </w:p>
        </w:tc>
        <w:tc>
          <w:tcPr>
            <w:tcW w:w="1758" w:type="dxa"/>
          </w:tcPr>
          <w:p w14:paraId="196C78F2" w14:textId="25A5B056" w:rsidR="00445018" w:rsidRPr="003B0DC8" w:rsidRDefault="00770BBF">
            <w:pPr>
              <w:rPr>
                <w:rFonts w:ascii="Rockwell" w:hAnsi="Rockwell"/>
                <w:sz w:val="20"/>
                <w:szCs w:val="20"/>
              </w:rPr>
            </w:pPr>
            <w:r>
              <w:rPr>
                <w:rFonts w:ascii="Rockwell" w:hAnsi="Rockwell"/>
                <w:sz w:val="20"/>
                <w:szCs w:val="20"/>
              </w:rPr>
              <w:t>Staff and children</w:t>
            </w:r>
          </w:p>
        </w:tc>
        <w:tc>
          <w:tcPr>
            <w:tcW w:w="1134" w:type="dxa"/>
          </w:tcPr>
          <w:p w14:paraId="7168A93D" w14:textId="271C4D10" w:rsidR="00445018" w:rsidRPr="003B0DC8" w:rsidRDefault="00AD002D" w:rsidP="00837918">
            <w:pPr>
              <w:jc w:val="center"/>
              <w:rPr>
                <w:rFonts w:ascii="Rockwell" w:hAnsi="Rockwell"/>
                <w:sz w:val="20"/>
                <w:szCs w:val="20"/>
              </w:rPr>
            </w:pPr>
            <w:r>
              <w:rPr>
                <w:rFonts w:ascii="Rockwell" w:hAnsi="Rockwell"/>
                <w:sz w:val="20"/>
                <w:szCs w:val="20"/>
              </w:rPr>
              <w:t>M</w:t>
            </w:r>
          </w:p>
        </w:tc>
        <w:tc>
          <w:tcPr>
            <w:tcW w:w="5005" w:type="dxa"/>
          </w:tcPr>
          <w:p w14:paraId="4E27CE3C" w14:textId="19FECBD8" w:rsidR="00770BBF" w:rsidRDefault="00770BBF" w:rsidP="00770BBF">
            <w:pPr>
              <w:rPr>
                <w:rFonts w:ascii="Rockwell" w:hAnsi="Rockwell"/>
                <w:sz w:val="20"/>
                <w:szCs w:val="20"/>
              </w:rPr>
            </w:pPr>
            <w:r>
              <w:rPr>
                <w:rFonts w:ascii="Rockwell" w:hAnsi="Rockwell"/>
                <w:sz w:val="20"/>
                <w:szCs w:val="20"/>
              </w:rPr>
              <w:t>All parents will be notified about the school dog and given the opportunity to advi</w:t>
            </w:r>
            <w:r>
              <w:rPr>
                <w:rFonts w:ascii="Rockwell" w:hAnsi="Rockwell"/>
                <w:sz w:val="20"/>
                <w:szCs w:val="20"/>
              </w:rPr>
              <w:t>s</w:t>
            </w:r>
            <w:r>
              <w:rPr>
                <w:rFonts w:ascii="Rockwell" w:hAnsi="Rockwell"/>
                <w:sz w:val="20"/>
                <w:szCs w:val="20"/>
              </w:rPr>
              <w:t>e the school of known fear of dogs.</w:t>
            </w:r>
          </w:p>
          <w:p w14:paraId="6A305807" w14:textId="77777777" w:rsidR="007328DE" w:rsidRDefault="007328DE" w:rsidP="00770BBF">
            <w:pPr>
              <w:rPr>
                <w:rFonts w:ascii="Rockwell" w:hAnsi="Rockwell"/>
                <w:sz w:val="20"/>
                <w:szCs w:val="20"/>
              </w:rPr>
            </w:pPr>
          </w:p>
          <w:p w14:paraId="2901F78C" w14:textId="02885E34" w:rsidR="00770BBF" w:rsidRDefault="00770BBF" w:rsidP="00770BBF">
            <w:pPr>
              <w:rPr>
                <w:rFonts w:ascii="Rockwell" w:hAnsi="Rockwell"/>
                <w:sz w:val="20"/>
                <w:szCs w:val="20"/>
              </w:rPr>
            </w:pPr>
            <w:r>
              <w:rPr>
                <w:rFonts w:ascii="Rockwell" w:hAnsi="Rockwell"/>
                <w:sz w:val="20"/>
                <w:szCs w:val="20"/>
              </w:rPr>
              <w:t xml:space="preserve">Sign displayed in office to show that Lucca is in the building. </w:t>
            </w:r>
            <w:r w:rsidR="00303864">
              <w:rPr>
                <w:rFonts w:ascii="Rockwell" w:hAnsi="Rockwell"/>
                <w:sz w:val="20"/>
                <w:szCs w:val="20"/>
              </w:rPr>
              <w:t>Visitors advised and the dog removed if necessary to a suitable alternative room.</w:t>
            </w:r>
          </w:p>
          <w:p w14:paraId="3BE7FCDB" w14:textId="77777777" w:rsidR="007328DE" w:rsidRDefault="007328DE" w:rsidP="00770BBF">
            <w:pPr>
              <w:rPr>
                <w:rFonts w:ascii="Rockwell" w:hAnsi="Rockwell"/>
                <w:sz w:val="20"/>
                <w:szCs w:val="20"/>
              </w:rPr>
            </w:pPr>
          </w:p>
          <w:p w14:paraId="4AA6E594" w14:textId="49D303E5" w:rsidR="00303864" w:rsidRDefault="00303864" w:rsidP="00770BBF">
            <w:pPr>
              <w:rPr>
                <w:rFonts w:ascii="Rockwell" w:hAnsi="Rockwell"/>
                <w:sz w:val="20"/>
                <w:szCs w:val="20"/>
              </w:rPr>
            </w:pPr>
            <w:r>
              <w:rPr>
                <w:rFonts w:ascii="Rockwell" w:hAnsi="Rockwell"/>
                <w:sz w:val="20"/>
                <w:szCs w:val="20"/>
              </w:rPr>
              <w:t>If an issue is pre-determined, the dog will not come into school that day.</w:t>
            </w:r>
          </w:p>
          <w:p w14:paraId="12DBE606" w14:textId="77777777" w:rsidR="007328DE" w:rsidRDefault="007328DE" w:rsidP="00770BBF">
            <w:pPr>
              <w:rPr>
                <w:rFonts w:ascii="Rockwell" w:hAnsi="Rockwell"/>
                <w:sz w:val="20"/>
                <w:szCs w:val="20"/>
              </w:rPr>
            </w:pPr>
          </w:p>
          <w:p w14:paraId="7976D311" w14:textId="50DDD233" w:rsidR="00303864" w:rsidRDefault="00303864" w:rsidP="00770BBF">
            <w:pPr>
              <w:rPr>
                <w:rFonts w:ascii="Rockwell" w:hAnsi="Rockwell"/>
                <w:sz w:val="20"/>
                <w:szCs w:val="20"/>
              </w:rPr>
            </w:pPr>
            <w:r>
              <w:rPr>
                <w:rFonts w:ascii="Rockwell" w:hAnsi="Rockwell"/>
                <w:sz w:val="20"/>
                <w:szCs w:val="20"/>
              </w:rPr>
              <w:t>Lucca will be well-trained and well-socialised with people of all ages.</w:t>
            </w:r>
          </w:p>
          <w:p w14:paraId="57317462" w14:textId="52C44214" w:rsidR="00445018" w:rsidRPr="003B0DC8" w:rsidRDefault="00445018">
            <w:pPr>
              <w:rPr>
                <w:rFonts w:ascii="Rockwell" w:hAnsi="Rockwell"/>
                <w:sz w:val="20"/>
                <w:szCs w:val="20"/>
              </w:rPr>
            </w:pPr>
          </w:p>
        </w:tc>
      </w:tr>
      <w:tr w:rsidR="00445018" w14:paraId="124A19FD" w14:textId="77777777" w:rsidTr="00837918">
        <w:trPr>
          <w:trHeight w:val="278"/>
        </w:trPr>
        <w:tc>
          <w:tcPr>
            <w:tcW w:w="2632" w:type="dxa"/>
            <w:shd w:val="clear" w:color="auto" w:fill="D9D9D9" w:themeFill="background1" w:themeFillShade="D9"/>
          </w:tcPr>
          <w:p w14:paraId="0E851E62" w14:textId="14DEE463" w:rsidR="00445018" w:rsidRPr="00E70FB3" w:rsidRDefault="00165CA6">
            <w:pPr>
              <w:rPr>
                <w:rFonts w:ascii="Rockwell" w:hAnsi="Rockwell"/>
                <w:b/>
                <w:bCs/>
                <w:sz w:val="20"/>
                <w:szCs w:val="20"/>
              </w:rPr>
            </w:pPr>
            <w:r w:rsidRPr="00E70FB3">
              <w:rPr>
                <w:rFonts w:ascii="Rockwell" w:hAnsi="Rockwell"/>
                <w:b/>
                <w:bCs/>
                <w:sz w:val="20"/>
                <w:szCs w:val="20"/>
              </w:rPr>
              <w:t>Scratched – dog over excited in play or jumping up.</w:t>
            </w:r>
          </w:p>
        </w:tc>
        <w:tc>
          <w:tcPr>
            <w:tcW w:w="1758" w:type="dxa"/>
          </w:tcPr>
          <w:p w14:paraId="23EB4389" w14:textId="483A074F" w:rsidR="00445018" w:rsidRPr="003B0DC8" w:rsidRDefault="00165CA6">
            <w:pPr>
              <w:rPr>
                <w:rFonts w:ascii="Rockwell" w:hAnsi="Rockwell"/>
                <w:sz w:val="20"/>
                <w:szCs w:val="20"/>
              </w:rPr>
            </w:pPr>
            <w:r>
              <w:rPr>
                <w:rFonts w:ascii="Rockwell" w:hAnsi="Rockwell"/>
                <w:sz w:val="20"/>
                <w:szCs w:val="20"/>
              </w:rPr>
              <w:t>Staff and children</w:t>
            </w:r>
          </w:p>
        </w:tc>
        <w:tc>
          <w:tcPr>
            <w:tcW w:w="1134" w:type="dxa"/>
          </w:tcPr>
          <w:p w14:paraId="138A9F83" w14:textId="628B455A" w:rsidR="00445018" w:rsidRPr="003B0DC8" w:rsidRDefault="00AD002D" w:rsidP="00837918">
            <w:pPr>
              <w:jc w:val="center"/>
              <w:rPr>
                <w:rFonts w:ascii="Rockwell" w:hAnsi="Rockwell"/>
                <w:sz w:val="20"/>
                <w:szCs w:val="20"/>
              </w:rPr>
            </w:pPr>
            <w:r>
              <w:rPr>
                <w:rFonts w:ascii="Rockwell" w:hAnsi="Rockwell"/>
                <w:sz w:val="20"/>
                <w:szCs w:val="20"/>
              </w:rPr>
              <w:t>M</w:t>
            </w:r>
          </w:p>
        </w:tc>
        <w:tc>
          <w:tcPr>
            <w:tcW w:w="5005" w:type="dxa"/>
          </w:tcPr>
          <w:p w14:paraId="6775E754" w14:textId="77777777" w:rsidR="00445018" w:rsidRDefault="00165CA6">
            <w:pPr>
              <w:rPr>
                <w:rFonts w:ascii="Rockwell" w:hAnsi="Rockwell"/>
                <w:sz w:val="20"/>
                <w:szCs w:val="20"/>
              </w:rPr>
            </w:pPr>
            <w:r>
              <w:rPr>
                <w:rFonts w:ascii="Rockwell" w:hAnsi="Rockwell"/>
                <w:sz w:val="20"/>
                <w:szCs w:val="20"/>
              </w:rPr>
              <w:t>Lucca will be acco</w:t>
            </w:r>
            <w:r w:rsidR="00FD73B7">
              <w:rPr>
                <w:rFonts w:ascii="Rockwell" w:hAnsi="Rockwell"/>
                <w:sz w:val="20"/>
                <w:szCs w:val="20"/>
              </w:rPr>
              <w:t>mpanied in public spaces by an adult that knows her well. She will never be allowed to roam around the school.</w:t>
            </w:r>
          </w:p>
          <w:p w14:paraId="3844870B" w14:textId="77777777" w:rsidR="007328DE" w:rsidRDefault="007328DE">
            <w:pPr>
              <w:rPr>
                <w:rFonts w:ascii="Rockwell" w:hAnsi="Rockwell"/>
                <w:sz w:val="20"/>
                <w:szCs w:val="20"/>
              </w:rPr>
            </w:pPr>
          </w:p>
          <w:p w14:paraId="5EAF8E65" w14:textId="77777777" w:rsidR="00FD73B7" w:rsidRDefault="00FD73B7">
            <w:pPr>
              <w:rPr>
                <w:rFonts w:ascii="Rockwell" w:hAnsi="Rockwell"/>
                <w:sz w:val="20"/>
                <w:szCs w:val="20"/>
              </w:rPr>
            </w:pPr>
            <w:r>
              <w:rPr>
                <w:rFonts w:ascii="Rockwell" w:hAnsi="Rockwell"/>
                <w:sz w:val="20"/>
                <w:szCs w:val="20"/>
              </w:rPr>
              <w:t>Lucca will be well-trained and well-socialised with people of all ages.</w:t>
            </w:r>
          </w:p>
          <w:p w14:paraId="15E9383A" w14:textId="77777777" w:rsidR="007328DE" w:rsidRDefault="007328DE">
            <w:pPr>
              <w:rPr>
                <w:rFonts w:ascii="Rockwell" w:hAnsi="Rockwell"/>
                <w:sz w:val="20"/>
                <w:szCs w:val="20"/>
              </w:rPr>
            </w:pPr>
          </w:p>
          <w:p w14:paraId="5BF80227" w14:textId="77777777" w:rsidR="00FD73B7" w:rsidRDefault="00FD73B7">
            <w:pPr>
              <w:rPr>
                <w:rFonts w:ascii="Rockwell" w:hAnsi="Rockwell"/>
                <w:sz w:val="20"/>
                <w:szCs w:val="20"/>
              </w:rPr>
            </w:pPr>
            <w:r>
              <w:rPr>
                <w:rFonts w:ascii="Rockwell" w:hAnsi="Rockwell"/>
                <w:sz w:val="20"/>
                <w:szCs w:val="20"/>
              </w:rPr>
              <w:t xml:space="preserve">Lucca is enrolled onto PAWs Therapy Accreditation that </w:t>
            </w:r>
            <w:r w:rsidR="00B47491">
              <w:rPr>
                <w:rFonts w:ascii="Rockwell" w:hAnsi="Rockwell"/>
                <w:sz w:val="20"/>
                <w:szCs w:val="20"/>
              </w:rPr>
              <w:t>will support her training.</w:t>
            </w:r>
          </w:p>
          <w:p w14:paraId="49621676" w14:textId="77777777" w:rsidR="007328DE" w:rsidRDefault="007328DE">
            <w:pPr>
              <w:rPr>
                <w:rFonts w:ascii="Rockwell" w:hAnsi="Rockwell"/>
                <w:sz w:val="20"/>
                <w:szCs w:val="20"/>
              </w:rPr>
            </w:pPr>
          </w:p>
          <w:p w14:paraId="7C7431BC" w14:textId="77777777" w:rsidR="00B47491" w:rsidRDefault="00B47491">
            <w:pPr>
              <w:rPr>
                <w:rFonts w:ascii="Rockwell" w:hAnsi="Rockwell"/>
                <w:sz w:val="20"/>
                <w:szCs w:val="20"/>
              </w:rPr>
            </w:pPr>
            <w:r>
              <w:rPr>
                <w:rFonts w:ascii="Rockwell" w:hAnsi="Rockwell"/>
                <w:sz w:val="20"/>
                <w:szCs w:val="20"/>
              </w:rPr>
              <w:t>Children will not be left unsupervised with the dog.</w:t>
            </w:r>
          </w:p>
          <w:p w14:paraId="196C84B5" w14:textId="0732D938" w:rsidR="00B47491" w:rsidRDefault="00B47491">
            <w:pPr>
              <w:rPr>
                <w:rFonts w:ascii="Rockwell" w:hAnsi="Rockwell"/>
                <w:sz w:val="20"/>
                <w:szCs w:val="20"/>
              </w:rPr>
            </w:pPr>
            <w:r>
              <w:rPr>
                <w:rFonts w:ascii="Rockwell" w:hAnsi="Rockwell"/>
                <w:sz w:val="20"/>
                <w:szCs w:val="20"/>
              </w:rPr>
              <w:t>Staff and children will be taught how to approach the dog safely.</w:t>
            </w:r>
          </w:p>
          <w:p w14:paraId="2ACE6C8F" w14:textId="77777777" w:rsidR="007328DE" w:rsidRDefault="007328DE">
            <w:pPr>
              <w:rPr>
                <w:rFonts w:ascii="Rockwell" w:hAnsi="Rockwell"/>
                <w:sz w:val="20"/>
                <w:szCs w:val="20"/>
              </w:rPr>
            </w:pPr>
          </w:p>
          <w:p w14:paraId="11087451" w14:textId="75101442" w:rsidR="00D728A8" w:rsidRDefault="00D728A8">
            <w:pPr>
              <w:rPr>
                <w:rFonts w:ascii="Rockwell" w:hAnsi="Rockwell"/>
                <w:sz w:val="20"/>
                <w:szCs w:val="20"/>
              </w:rPr>
            </w:pPr>
            <w:r>
              <w:rPr>
                <w:rFonts w:ascii="Rockwell" w:hAnsi="Rockwell"/>
                <w:sz w:val="20"/>
                <w:szCs w:val="20"/>
              </w:rPr>
              <w:t>Children only pat or stroke the dog when she is stood or sat still.</w:t>
            </w:r>
          </w:p>
          <w:p w14:paraId="1FE6F15D" w14:textId="77777777" w:rsidR="007328DE" w:rsidRDefault="007328DE">
            <w:pPr>
              <w:rPr>
                <w:rFonts w:ascii="Rockwell" w:hAnsi="Rockwell"/>
                <w:sz w:val="20"/>
                <w:szCs w:val="20"/>
              </w:rPr>
            </w:pPr>
          </w:p>
          <w:p w14:paraId="1DEBDC0A" w14:textId="77777777" w:rsidR="00D728A8" w:rsidRDefault="00D728A8">
            <w:pPr>
              <w:rPr>
                <w:rFonts w:ascii="Rockwell" w:hAnsi="Rockwell"/>
                <w:sz w:val="20"/>
                <w:szCs w:val="20"/>
              </w:rPr>
            </w:pPr>
            <w:r>
              <w:rPr>
                <w:rFonts w:ascii="Rockwell" w:hAnsi="Rockwell"/>
                <w:sz w:val="20"/>
                <w:szCs w:val="20"/>
              </w:rPr>
              <w:t>Children and staff will be instructed not to feed Lucca.</w:t>
            </w:r>
          </w:p>
          <w:p w14:paraId="45051731" w14:textId="77777777" w:rsidR="007328DE" w:rsidRDefault="007328DE">
            <w:pPr>
              <w:rPr>
                <w:rFonts w:ascii="Rockwell" w:hAnsi="Rockwell"/>
                <w:sz w:val="20"/>
                <w:szCs w:val="20"/>
              </w:rPr>
            </w:pPr>
          </w:p>
          <w:p w14:paraId="71E02496" w14:textId="77777777" w:rsidR="00A261C3" w:rsidRDefault="00A261C3">
            <w:pPr>
              <w:rPr>
                <w:rFonts w:ascii="Rockwell" w:hAnsi="Rockwell"/>
                <w:sz w:val="20"/>
                <w:szCs w:val="20"/>
              </w:rPr>
            </w:pPr>
            <w:r>
              <w:rPr>
                <w:rFonts w:ascii="Rockwell" w:hAnsi="Rockwell"/>
                <w:sz w:val="20"/>
                <w:szCs w:val="20"/>
              </w:rPr>
              <w:t>Children to be taught the rules of safe animal interaction. Rules to then be reinforced by all staff.</w:t>
            </w:r>
          </w:p>
          <w:p w14:paraId="0AFAD56E" w14:textId="77777777" w:rsidR="007328DE" w:rsidRDefault="007328DE">
            <w:pPr>
              <w:rPr>
                <w:rFonts w:ascii="Rockwell" w:hAnsi="Rockwell"/>
                <w:sz w:val="20"/>
                <w:szCs w:val="20"/>
              </w:rPr>
            </w:pPr>
          </w:p>
          <w:p w14:paraId="36D5015E" w14:textId="77777777" w:rsidR="00A261C3" w:rsidRDefault="00A261C3">
            <w:pPr>
              <w:rPr>
                <w:rFonts w:ascii="Rockwell" w:hAnsi="Rockwell"/>
                <w:sz w:val="20"/>
                <w:szCs w:val="20"/>
              </w:rPr>
            </w:pPr>
            <w:r>
              <w:rPr>
                <w:rFonts w:ascii="Rockwell" w:hAnsi="Rockwell"/>
                <w:sz w:val="20"/>
                <w:szCs w:val="20"/>
              </w:rPr>
              <w:t>Lucca’s claws will be kept trimmed.</w:t>
            </w:r>
          </w:p>
          <w:p w14:paraId="0173FAEB" w14:textId="77777777" w:rsidR="007328DE" w:rsidRDefault="007328DE">
            <w:pPr>
              <w:rPr>
                <w:rFonts w:ascii="Rockwell" w:hAnsi="Rockwell"/>
                <w:sz w:val="20"/>
                <w:szCs w:val="20"/>
              </w:rPr>
            </w:pPr>
          </w:p>
          <w:p w14:paraId="481615AB" w14:textId="26DBE673" w:rsidR="00A261C3" w:rsidRPr="003B0DC8" w:rsidRDefault="00A261C3">
            <w:pPr>
              <w:rPr>
                <w:rFonts w:ascii="Rockwell" w:hAnsi="Rockwell"/>
                <w:sz w:val="20"/>
                <w:szCs w:val="20"/>
              </w:rPr>
            </w:pPr>
            <w:r>
              <w:rPr>
                <w:rFonts w:ascii="Rockwell" w:hAnsi="Rockwell"/>
                <w:sz w:val="20"/>
                <w:szCs w:val="20"/>
              </w:rPr>
              <w:t xml:space="preserve">Lucca will be kept on the lead whilst walking around the school. </w:t>
            </w:r>
          </w:p>
        </w:tc>
      </w:tr>
      <w:tr w:rsidR="00445018" w14:paraId="53C62CF6" w14:textId="77777777" w:rsidTr="00837918">
        <w:trPr>
          <w:trHeight w:val="278"/>
        </w:trPr>
        <w:tc>
          <w:tcPr>
            <w:tcW w:w="2632" w:type="dxa"/>
            <w:shd w:val="clear" w:color="auto" w:fill="D9D9D9" w:themeFill="background1" w:themeFillShade="D9"/>
          </w:tcPr>
          <w:p w14:paraId="3FD3C2B8" w14:textId="7865C5EA" w:rsidR="00445018" w:rsidRPr="00E70FB3" w:rsidRDefault="0096432D">
            <w:pPr>
              <w:rPr>
                <w:rFonts w:ascii="Rockwell" w:hAnsi="Rockwell"/>
                <w:b/>
                <w:bCs/>
                <w:sz w:val="20"/>
                <w:szCs w:val="20"/>
              </w:rPr>
            </w:pPr>
            <w:r w:rsidRPr="00E70FB3">
              <w:rPr>
                <w:rFonts w:ascii="Rockwell" w:hAnsi="Rockwell"/>
                <w:b/>
                <w:bCs/>
                <w:sz w:val="20"/>
                <w:szCs w:val="20"/>
              </w:rPr>
              <w:t>Dog bite</w:t>
            </w:r>
          </w:p>
        </w:tc>
        <w:tc>
          <w:tcPr>
            <w:tcW w:w="1758" w:type="dxa"/>
          </w:tcPr>
          <w:p w14:paraId="39E1F572" w14:textId="50280CFC" w:rsidR="00445018" w:rsidRPr="003B0DC8" w:rsidRDefault="0096432D">
            <w:pPr>
              <w:rPr>
                <w:rFonts w:ascii="Rockwell" w:hAnsi="Rockwell"/>
                <w:sz w:val="20"/>
                <w:szCs w:val="20"/>
              </w:rPr>
            </w:pPr>
            <w:r>
              <w:rPr>
                <w:rFonts w:ascii="Rockwell" w:hAnsi="Rockwell"/>
                <w:sz w:val="20"/>
                <w:szCs w:val="20"/>
              </w:rPr>
              <w:t>Staff and children</w:t>
            </w:r>
          </w:p>
        </w:tc>
        <w:tc>
          <w:tcPr>
            <w:tcW w:w="1134" w:type="dxa"/>
          </w:tcPr>
          <w:p w14:paraId="2C91DFC5" w14:textId="691879A3" w:rsidR="00445018" w:rsidRPr="003B0DC8" w:rsidRDefault="00AD002D" w:rsidP="00837918">
            <w:pPr>
              <w:jc w:val="center"/>
              <w:rPr>
                <w:rFonts w:ascii="Rockwell" w:hAnsi="Rockwell"/>
                <w:sz w:val="20"/>
                <w:szCs w:val="20"/>
              </w:rPr>
            </w:pPr>
            <w:r>
              <w:rPr>
                <w:rFonts w:ascii="Rockwell" w:hAnsi="Rockwell"/>
                <w:sz w:val="20"/>
                <w:szCs w:val="20"/>
              </w:rPr>
              <w:t>M</w:t>
            </w:r>
          </w:p>
        </w:tc>
        <w:tc>
          <w:tcPr>
            <w:tcW w:w="5005" w:type="dxa"/>
          </w:tcPr>
          <w:p w14:paraId="0267547E" w14:textId="77777777" w:rsidR="00445018" w:rsidRDefault="0096432D">
            <w:pPr>
              <w:rPr>
                <w:rFonts w:ascii="Rockwell" w:hAnsi="Rockwell"/>
                <w:sz w:val="20"/>
                <w:szCs w:val="20"/>
              </w:rPr>
            </w:pPr>
            <w:r>
              <w:rPr>
                <w:rFonts w:ascii="Rockwell" w:hAnsi="Rockwell"/>
                <w:sz w:val="20"/>
                <w:szCs w:val="20"/>
              </w:rPr>
              <w:t>Main handler (Mr Bateson) is trained in working with children and are familiar with Lucca and her behaviours.</w:t>
            </w:r>
          </w:p>
          <w:p w14:paraId="607173D5" w14:textId="77777777" w:rsidR="007328DE" w:rsidRDefault="007328DE">
            <w:pPr>
              <w:rPr>
                <w:rFonts w:ascii="Rockwell" w:hAnsi="Rockwell"/>
                <w:sz w:val="20"/>
                <w:szCs w:val="20"/>
              </w:rPr>
            </w:pPr>
          </w:p>
          <w:p w14:paraId="0F11CB8B" w14:textId="77777777" w:rsidR="0096432D" w:rsidRDefault="0096432D">
            <w:pPr>
              <w:rPr>
                <w:rFonts w:ascii="Rockwell" w:hAnsi="Rockwell"/>
                <w:sz w:val="20"/>
                <w:szCs w:val="20"/>
              </w:rPr>
            </w:pPr>
            <w:r>
              <w:rPr>
                <w:rFonts w:ascii="Rockwell" w:hAnsi="Rockwell"/>
                <w:sz w:val="20"/>
                <w:szCs w:val="20"/>
              </w:rPr>
              <w:lastRenderedPageBreak/>
              <w:t xml:space="preserve">Children are warned of the hazards of animals </w:t>
            </w:r>
            <w:proofErr w:type="gramStart"/>
            <w:r>
              <w:rPr>
                <w:rFonts w:ascii="Rockwell" w:hAnsi="Rockwell"/>
                <w:sz w:val="20"/>
                <w:szCs w:val="20"/>
              </w:rPr>
              <w:t>e.g.</w:t>
            </w:r>
            <w:proofErr w:type="gramEnd"/>
            <w:r>
              <w:rPr>
                <w:rFonts w:ascii="Rockwell" w:hAnsi="Rockwell"/>
                <w:sz w:val="20"/>
                <w:szCs w:val="20"/>
              </w:rPr>
              <w:t xml:space="preserve"> not tormenting the dog, not approaching a sleeping dog, recognising signs Lucca is not happy.</w:t>
            </w:r>
          </w:p>
          <w:p w14:paraId="6B7C44E1" w14:textId="77777777" w:rsidR="007328DE" w:rsidRDefault="007328DE">
            <w:pPr>
              <w:rPr>
                <w:rFonts w:ascii="Rockwell" w:hAnsi="Rockwell"/>
                <w:sz w:val="20"/>
                <w:szCs w:val="20"/>
              </w:rPr>
            </w:pPr>
          </w:p>
          <w:p w14:paraId="77F072A9" w14:textId="77777777" w:rsidR="0096432D" w:rsidRDefault="0096432D">
            <w:pPr>
              <w:rPr>
                <w:rFonts w:ascii="Rockwell" w:hAnsi="Rockwell"/>
                <w:sz w:val="20"/>
                <w:szCs w:val="20"/>
              </w:rPr>
            </w:pPr>
            <w:r>
              <w:rPr>
                <w:rFonts w:ascii="Rockwell" w:hAnsi="Rockwell"/>
                <w:sz w:val="20"/>
                <w:szCs w:val="20"/>
              </w:rPr>
              <w:t>Children taught how to approach Lucca safely.</w:t>
            </w:r>
          </w:p>
          <w:p w14:paraId="4638EF68" w14:textId="77777777" w:rsidR="007328DE" w:rsidRDefault="007328DE">
            <w:pPr>
              <w:rPr>
                <w:rFonts w:ascii="Rockwell" w:hAnsi="Rockwell"/>
                <w:sz w:val="20"/>
                <w:szCs w:val="20"/>
              </w:rPr>
            </w:pPr>
          </w:p>
          <w:p w14:paraId="714E5553" w14:textId="77777777" w:rsidR="0096432D" w:rsidRDefault="0096432D">
            <w:pPr>
              <w:rPr>
                <w:rFonts w:ascii="Rockwell" w:hAnsi="Rockwell"/>
                <w:sz w:val="20"/>
                <w:szCs w:val="20"/>
              </w:rPr>
            </w:pPr>
            <w:r>
              <w:rPr>
                <w:rFonts w:ascii="Rockwell" w:hAnsi="Rockwell"/>
                <w:sz w:val="20"/>
                <w:szCs w:val="20"/>
              </w:rPr>
              <w:t>Children to be taught the rules of safe animal interaction.</w:t>
            </w:r>
          </w:p>
          <w:p w14:paraId="2733D54B" w14:textId="77777777" w:rsidR="007328DE" w:rsidRDefault="007328DE">
            <w:pPr>
              <w:rPr>
                <w:rFonts w:ascii="Rockwell" w:hAnsi="Rockwell"/>
                <w:sz w:val="20"/>
                <w:szCs w:val="20"/>
              </w:rPr>
            </w:pPr>
          </w:p>
          <w:p w14:paraId="411113D4" w14:textId="77777777" w:rsidR="0096432D" w:rsidRDefault="0096432D">
            <w:pPr>
              <w:rPr>
                <w:rFonts w:ascii="Rockwell" w:hAnsi="Rockwell"/>
                <w:sz w:val="20"/>
                <w:szCs w:val="20"/>
              </w:rPr>
            </w:pPr>
            <w:r>
              <w:rPr>
                <w:rFonts w:ascii="Rockwell" w:hAnsi="Rockwell"/>
                <w:sz w:val="20"/>
                <w:szCs w:val="20"/>
              </w:rPr>
              <w:t xml:space="preserve">J Bateson to regularly monitor the dog’s </w:t>
            </w:r>
            <w:r w:rsidR="00343412">
              <w:rPr>
                <w:rFonts w:ascii="Rockwell" w:hAnsi="Rockwell"/>
                <w:sz w:val="20"/>
                <w:szCs w:val="20"/>
              </w:rPr>
              <w:t xml:space="preserve">temperament, </w:t>
            </w:r>
            <w:proofErr w:type="gramStart"/>
            <w:r w:rsidR="00343412">
              <w:rPr>
                <w:rFonts w:ascii="Rockwell" w:hAnsi="Rockwell"/>
                <w:sz w:val="20"/>
                <w:szCs w:val="20"/>
              </w:rPr>
              <w:t>behaviour</w:t>
            </w:r>
            <w:proofErr w:type="gramEnd"/>
            <w:r w:rsidR="00343412">
              <w:rPr>
                <w:rFonts w:ascii="Rockwell" w:hAnsi="Rockwell"/>
                <w:sz w:val="20"/>
                <w:szCs w:val="20"/>
              </w:rPr>
              <w:t xml:space="preserve"> and mood.</w:t>
            </w:r>
          </w:p>
          <w:p w14:paraId="783FCE6F" w14:textId="77777777" w:rsidR="007328DE" w:rsidRDefault="007328DE">
            <w:pPr>
              <w:rPr>
                <w:rFonts w:ascii="Rockwell" w:hAnsi="Rockwell"/>
                <w:sz w:val="20"/>
                <w:szCs w:val="20"/>
              </w:rPr>
            </w:pPr>
          </w:p>
          <w:p w14:paraId="746EFC4C" w14:textId="77777777" w:rsidR="00343412" w:rsidRDefault="00343412">
            <w:pPr>
              <w:rPr>
                <w:rFonts w:ascii="Rockwell" w:hAnsi="Rockwell"/>
                <w:sz w:val="20"/>
                <w:szCs w:val="20"/>
              </w:rPr>
            </w:pPr>
            <w:r>
              <w:rPr>
                <w:rFonts w:ascii="Rockwell" w:hAnsi="Rockwell"/>
                <w:sz w:val="20"/>
                <w:szCs w:val="20"/>
              </w:rPr>
              <w:t xml:space="preserve">Lucca to be </w:t>
            </w:r>
            <w:proofErr w:type="gramStart"/>
            <w:r>
              <w:rPr>
                <w:rFonts w:ascii="Rockwell" w:hAnsi="Rockwell"/>
                <w:sz w:val="20"/>
                <w:szCs w:val="20"/>
              </w:rPr>
              <w:t>supervised and on a lead at all times</w:t>
            </w:r>
            <w:proofErr w:type="gramEnd"/>
            <w:r>
              <w:rPr>
                <w:rFonts w:ascii="Rockwell" w:hAnsi="Rockwell"/>
                <w:sz w:val="20"/>
                <w:szCs w:val="20"/>
              </w:rPr>
              <w:t xml:space="preserve"> when moving around the school.</w:t>
            </w:r>
          </w:p>
          <w:p w14:paraId="12F73B2B" w14:textId="77777777" w:rsidR="007328DE" w:rsidRDefault="007328DE">
            <w:pPr>
              <w:rPr>
                <w:rFonts w:ascii="Rockwell" w:hAnsi="Rockwell"/>
                <w:sz w:val="20"/>
                <w:szCs w:val="20"/>
              </w:rPr>
            </w:pPr>
          </w:p>
          <w:p w14:paraId="3DE8D327" w14:textId="77777777" w:rsidR="00343412" w:rsidRDefault="00343412">
            <w:pPr>
              <w:rPr>
                <w:rFonts w:ascii="Rockwell" w:hAnsi="Rockwell"/>
                <w:sz w:val="20"/>
                <w:szCs w:val="20"/>
              </w:rPr>
            </w:pPr>
            <w:r>
              <w:rPr>
                <w:rFonts w:ascii="Rockwell" w:hAnsi="Rockwell"/>
                <w:sz w:val="20"/>
                <w:szCs w:val="20"/>
              </w:rPr>
              <w:t>Handler or member of staff to say ‘No’ firmly if mouth contact looks likely or if a change in mood is detected.</w:t>
            </w:r>
          </w:p>
          <w:p w14:paraId="73425BBC" w14:textId="048E6304" w:rsidR="00343412" w:rsidRPr="003B0DC8" w:rsidRDefault="00343412">
            <w:pPr>
              <w:rPr>
                <w:rFonts w:ascii="Rockwell" w:hAnsi="Rockwell"/>
                <w:sz w:val="20"/>
                <w:szCs w:val="20"/>
              </w:rPr>
            </w:pPr>
            <w:r>
              <w:rPr>
                <w:rFonts w:ascii="Rockwell" w:hAnsi="Rockwell"/>
                <w:sz w:val="20"/>
                <w:szCs w:val="20"/>
              </w:rPr>
              <w:t xml:space="preserve">Lucca to be removed if any mouth contact looks likely. </w:t>
            </w:r>
          </w:p>
        </w:tc>
      </w:tr>
      <w:tr w:rsidR="00F135A7" w14:paraId="7C20464A" w14:textId="77777777" w:rsidTr="00837918">
        <w:trPr>
          <w:trHeight w:val="278"/>
        </w:trPr>
        <w:tc>
          <w:tcPr>
            <w:tcW w:w="2632" w:type="dxa"/>
            <w:shd w:val="clear" w:color="auto" w:fill="D9D9D9" w:themeFill="background1" w:themeFillShade="D9"/>
          </w:tcPr>
          <w:p w14:paraId="339ED944" w14:textId="017E1FAC" w:rsidR="00F135A7" w:rsidRPr="00E70FB3" w:rsidRDefault="00F135A7">
            <w:pPr>
              <w:rPr>
                <w:rFonts w:ascii="Rockwell" w:hAnsi="Rockwell"/>
                <w:b/>
                <w:bCs/>
                <w:sz w:val="20"/>
                <w:szCs w:val="20"/>
              </w:rPr>
            </w:pPr>
            <w:r w:rsidRPr="00E70FB3">
              <w:rPr>
                <w:rFonts w:ascii="Rockwell" w:hAnsi="Rockwell"/>
                <w:b/>
                <w:bCs/>
                <w:sz w:val="20"/>
                <w:szCs w:val="20"/>
              </w:rPr>
              <w:lastRenderedPageBreak/>
              <w:t xml:space="preserve">Financial cost </w:t>
            </w:r>
            <w:proofErr w:type="gramStart"/>
            <w:r w:rsidR="005B6161" w:rsidRPr="00E70FB3">
              <w:rPr>
                <w:rFonts w:ascii="Rockwell" w:hAnsi="Rockwell"/>
                <w:b/>
                <w:bCs/>
                <w:sz w:val="20"/>
                <w:szCs w:val="20"/>
              </w:rPr>
              <w:t>e.g.</w:t>
            </w:r>
            <w:proofErr w:type="gramEnd"/>
            <w:r w:rsidR="005B6161" w:rsidRPr="00E70FB3">
              <w:rPr>
                <w:rFonts w:ascii="Rockwell" w:hAnsi="Rockwell"/>
                <w:b/>
                <w:bCs/>
                <w:sz w:val="20"/>
                <w:szCs w:val="20"/>
              </w:rPr>
              <w:t xml:space="preserve"> cost of feeding or a claim made against the school.</w:t>
            </w:r>
          </w:p>
        </w:tc>
        <w:tc>
          <w:tcPr>
            <w:tcW w:w="1758" w:type="dxa"/>
          </w:tcPr>
          <w:p w14:paraId="7001C3D1" w14:textId="62A32A1A" w:rsidR="00F135A7" w:rsidRDefault="005B6161">
            <w:pPr>
              <w:rPr>
                <w:rFonts w:ascii="Rockwell" w:hAnsi="Rockwell"/>
                <w:sz w:val="20"/>
                <w:szCs w:val="20"/>
              </w:rPr>
            </w:pPr>
            <w:r>
              <w:rPr>
                <w:rFonts w:ascii="Rockwell" w:hAnsi="Rockwell"/>
                <w:sz w:val="20"/>
                <w:szCs w:val="20"/>
              </w:rPr>
              <w:t>School</w:t>
            </w:r>
          </w:p>
        </w:tc>
        <w:tc>
          <w:tcPr>
            <w:tcW w:w="1134" w:type="dxa"/>
          </w:tcPr>
          <w:p w14:paraId="0EC21906" w14:textId="23DFBC8D" w:rsidR="00F135A7" w:rsidRPr="003B0DC8" w:rsidRDefault="00AD002D" w:rsidP="00837918">
            <w:pPr>
              <w:jc w:val="center"/>
              <w:rPr>
                <w:rFonts w:ascii="Rockwell" w:hAnsi="Rockwell"/>
                <w:sz w:val="20"/>
                <w:szCs w:val="20"/>
              </w:rPr>
            </w:pPr>
            <w:r>
              <w:rPr>
                <w:rFonts w:ascii="Rockwell" w:hAnsi="Rockwell"/>
                <w:sz w:val="20"/>
                <w:szCs w:val="20"/>
              </w:rPr>
              <w:t>L</w:t>
            </w:r>
          </w:p>
        </w:tc>
        <w:tc>
          <w:tcPr>
            <w:tcW w:w="5005" w:type="dxa"/>
          </w:tcPr>
          <w:p w14:paraId="0AC35F32" w14:textId="77777777" w:rsidR="00F135A7" w:rsidRDefault="005B6161">
            <w:pPr>
              <w:rPr>
                <w:rFonts w:ascii="Rockwell" w:hAnsi="Rockwell"/>
                <w:sz w:val="20"/>
                <w:szCs w:val="20"/>
              </w:rPr>
            </w:pPr>
            <w:r>
              <w:rPr>
                <w:rFonts w:ascii="Rockwell" w:hAnsi="Rockwell"/>
                <w:sz w:val="20"/>
                <w:szCs w:val="20"/>
              </w:rPr>
              <w:t>The dog is owned by and is the responsibility of Mr Bateson who will pay for her upkeep.</w:t>
            </w:r>
          </w:p>
          <w:p w14:paraId="39E1613A" w14:textId="77777777" w:rsidR="007328DE" w:rsidRDefault="007328DE">
            <w:pPr>
              <w:rPr>
                <w:rFonts w:ascii="Rockwell" w:hAnsi="Rockwell"/>
                <w:sz w:val="20"/>
                <w:szCs w:val="20"/>
              </w:rPr>
            </w:pPr>
          </w:p>
          <w:p w14:paraId="2824194A" w14:textId="291A83D5" w:rsidR="00CD43CD" w:rsidRDefault="00CD43CD">
            <w:pPr>
              <w:rPr>
                <w:rFonts w:ascii="Rockwell" w:hAnsi="Rockwell"/>
                <w:sz w:val="20"/>
                <w:szCs w:val="20"/>
              </w:rPr>
            </w:pPr>
            <w:r>
              <w:rPr>
                <w:rFonts w:ascii="Rockwell" w:hAnsi="Rockwell"/>
                <w:sz w:val="20"/>
                <w:szCs w:val="20"/>
              </w:rPr>
              <w:t>Lucca is</w:t>
            </w:r>
            <w:r w:rsidR="00302C89">
              <w:rPr>
                <w:rFonts w:ascii="Rockwell" w:hAnsi="Rockwell"/>
                <w:sz w:val="20"/>
                <w:szCs w:val="20"/>
              </w:rPr>
              <w:t xml:space="preserve"> </w:t>
            </w:r>
            <w:proofErr w:type="gramStart"/>
            <w:r w:rsidR="00302C89">
              <w:rPr>
                <w:rFonts w:ascii="Rockwell" w:hAnsi="Rockwell"/>
                <w:sz w:val="20"/>
                <w:szCs w:val="20"/>
              </w:rPr>
              <w:t>personally</w:t>
            </w:r>
            <w:r w:rsidR="006545AF">
              <w:rPr>
                <w:noProof/>
              </w:rPr>
              <w:t xml:space="preserve"> </w:t>
            </w:r>
            <w:r>
              <w:rPr>
                <w:rFonts w:ascii="Rockwell" w:hAnsi="Rockwell"/>
                <w:sz w:val="20"/>
                <w:szCs w:val="20"/>
              </w:rPr>
              <w:t xml:space="preserve"> insured</w:t>
            </w:r>
            <w:proofErr w:type="gramEnd"/>
            <w:r>
              <w:rPr>
                <w:rFonts w:ascii="Rockwell" w:hAnsi="Rockwell"/>
                <w:sz w:val="20"/>
                <w:szCs w:val="20"/>
              </w:rPr>
              <w:t xml:space="preserve"> by Mr Bateson on an annual policy.</w:t>
            </w:r>
          </w:p>
          <w:p w14:paraId="58BAF6B4" w14:textId="77777777" w:rsidR="007328DE" w:rsidRDefault="007328DE">
            <w:pPr>
              <w:rPr>
                <w:rFonts w:ascii="Rockwell" w:hAnsi="Rockwell"/>
                <w:sz w:val="20"/>
                <w:szCs w:val="20"/>
              </w:rPr>
            </w:pPr>
          </w:p>
          <w:p w14:paraId="4746A477" w14:textId="5E969E84" w:rsidR="005B6161" w:rsidRDefault="00391FE4">
            <w:pPr>
              <w:rPr>
                <w:rFonts w:ascii="Rockwell" w:hAnsi="Rockwell"/>
                <w:sz w:val="20"/>
                <w:szCs w:val="20"/>
              </w:rPr>
            </w:pPr>
            <w:r>
              <w:rPr>
                <w:rFonts w:ascii="Rockwell" w:hAnsi="Rockwell"/>
                <w:sz w:val="20"/>
                <w:szCs w:val="20"/>
              </w:rPr>
              <w:t xml:space="preserve">Lucca’s work at school is covered by the school’s </w:t>
            </w:r>
            <w:r w:rsidR="00CD43CD">
              <w:rPr>
                <w:rFonts w:ascii="Rockwell" w:hAnsi="Rockwell"/>
                <w:sz w:val="20"/>
                <w:szCs w:val="20"/>
              </w:rPr>
              <w:t>RPA liability insurance.</w:t>
            </w:r>
          </w:p>
        </w:tc>
      </w:tr>
      <w:tr w:rsidR="00C02201" w14:paraId="38C73421" w14:textId="77777777" w:rsidTr="00837918">
        <w:trPr>
          <w:trHeight w:val="278"/>
        </w:trPr>
        <w:tc>
          <w:tcPr>
            <w:tcW w:w="2632" w:type="dxa"/>
            <w:shd w:val="clear" w:color="auto" w:fill="D9D9D9" w:themeFill="background1" w:themeFillShade="D9"/>
          </w:tcPr>
          <w:p w14:paraId="157FC42B" w14:textId="384BE263" w:rsidR="00C02201" w:rsidRPr="00E70FB3" w:rsidRDefault="00C02201">
            <w:pPr>
              <w:rPr>
                <w:rFonts w:ascii="Rockwell" w:hAnsi="Rockwell"/>
                <w:b/>
                <w:bCs/>
                <w:sz w:val="20"/>
                <w:szCs w:val="20"/>
              </w:rPr>
            </w:pPr>
            <w:r w:rsidRPr="00E70FB3">
              <w:rPr>
                <w:rFonts w:ascii="Rockwell" w:hAnsi="Rockwell"/>
                <w:b/>
                <w:bCs/>
                <w:sz w:val="20"/>
                <w:szCs w:val="20"/>
              </w:rPr>
              <w:t xml:space="preserve">Animal welfare – negative behaviour caused by stress, </w:t>
            </w:r>
            <w:proofErr w:type="gramStart"/>
            <w:r w:rsidRPr="00E70FB3">
              <w:rPr>
                <w:rFonts w:ascii="Rockwell" w:hAnsi="Rockwell"/>
                <w:b/>
                <w:bCs/>
                <w:sz w:val="20"/>
                <w:szCs w:val="20"/>
              </w:rPr>
              <w:t>bites</w:t>
            </w:r>
            <w:proofErr w:type="gramEnd"/>
            <w:r w:rsidRPr="00E70FB3">
              <w:rPr>
                <w:rFonts w:ascii="Rockwell" w:hAnsi="Rockwell"/>
                <w:b/>
                <w:bCs/>
                <w:sz w:val="20"/>
                <w:szCs w:val="20"/>
              </w:rPr>
              <w:t xml:space="preserve"> or scratches</w:t>
            </w:r>
          </w:p>
        </w:tc>
        <w:tc>
          <w:tcPr>
            <w:tcW w:w="1758" w:type="dxa"/>
          </w:tcPr>
          <w:p w14:paraId="61955A38" w14:textId="4BDB54AA" w:rsidR="00C02201" w:rsidRDefault="00C02201">
            <w:pPr>
              <w:rPr>
                <w:rFonts w:ascii="Rockwell" w:hAnsi="Rockwell"/>
                <w:sz w:val="20"/>
                <w:szCs w:val="20"/>
              </w:rPr>
            </w:pPr>
            <w:r>
              <w:rPr>
                <w:rFonts w:ascii="Rockwell" w:hAnsi="Rockwell"/>
                <w:sz w:val="20"/>
                <w:szCs w:val="20"/>
              </w:rPr>
              <w:t>Lucca</w:t>
            </w:r>
          </w:p>
        </w:tc>
        <w:tc>
          <w:tcPr>
            <w:tcW w:w="1134" w:type="dxa"/>
          </w:tcPr>
          <w:p w14:paraId="39B303D1" w14:textId="55B91542" w:rsidR="00C02201" w:rsidRPr="003B0DC8" w:rsidRDefault="00AD002D" w:rsidP="00837918">
            <w:pPr>
              <w:jc w:val="center"/>
              <w:rPr>
                <w:rFonts w:ascii="Rockwell" w:hAnsi="Rockwell"/>
                <w:sz w:val="20"/>
                <w:szCs w:val="20"/>
              </w:rPr>
            </w:pPr>
            <w:r>
              <w:rPr>
                <w:rFonts w:ascii="Rockwell" w:hAnsi="Rockwell"/>
                <w:sz w:val="20"/>
                <w:szCs w:val="20"/>
              </w:rPr>
              <w:t>L</w:t>
            </w:r>
          </w:p>
        </w:tc>
        <w:tc>
          <w:tcPr>
            <w:tcW w:w="5005" w:type="dxa"/>
          </w:tcPr>
          <w:p w14:paraId="1EC21FC5" w14:textId="77777777" w:rsidR="00C02201" w:rsidRDefault="00C02201">
            <w:pPr>
              <w:rPr>
                <w:rFonts w:ascii="Rockwell" w:hAnsi="Rockwell"/>
                <w:sz w:val="20"/>
                <w:szCs w:val="20"/>
              </w:rPr>
            </w:pPr>
            <w:r>
              <w:rPr>
                <w:rFonts w:ascii="Rockwell" w:hAnsi="Rockwell"/>
                <w:sz w:val="20"/>
                <w:szCs w:val="20"/>
              </w:rPr>
              <w:t>Ensure Lucca has time away from the children in her crate undisturbed. The crate is the right size for her to be happy and safe.</w:t>
            </w:r>
          </w:p>
          <w:p w14:paraId="22B7E306" w14:textId="77777777" w:rsidR="007328DE" w:rsidRDefault="007328DE">
            <w:pPr>
              <w:rPr>
                <w:rFonts w:ascii="Rockwell" w:hAnsi="Rockwell"/>
                <w:sz w:val="20"/>
                <w:szCs w:val="20"/>
              </w:rPr>
            </w:pPr>
          </w:p>
          <w:p w14:paraId="11A6B4FC" w14:textId="77777777" w:rsidR="00C02201" w:rsidRDefault="00C02201">
            <w:pPr>
              <w:rPr>
                <w:rFonts w:ascii="Rockwell" w:hAnsi="Rockwell"/>
                <w:sz w:val="20"/>
                <w:szCs w:val="20"/>
              </w:rPr>
            </w:pPr>
            <w:r>
              <w:rPr>
                <w:rFonts w:ascii="Rockwell" w:hAnsi="Rockwell"/>
                <w:sz w:val="20"/>
                <w:szCs w:val="20"/>
              </w:rPr>
              <w:t>Ensure Lucca has time in a quiet space without any children.</w:t>
            </w:r>
          </w:p>
          <w:p w14:paraId="58F809D8" w14:textId="77777777" w:rsidR="007328DE" w:rsidRDefault="007328DE">
            <w:pPr>
              <w:rPr>
                <w:rFonts w:ascii="Rockwell" w:hAnsi="Rockwell"/>
                <w:sz w:val="20"/>
                <w:szCs w:val="20"/>
              </w:rPr>
            </w:pPr>
          </w:p>
          <w:p w14:paraId="011F1FE2" w14:textId="77777777" w:rsidR="00C02201" w:rsidRDefault="00C02201">
            <w:pPr>
              <w:rPr>
                <w:rFonts w:ascii="Rockwell" w:hAnsi="Rockwell"/>
                <w:sz w:val="20"/>
                <w:szCs w:val="20"/>
              </w:rPr>
            </w:pPr>
            <w:r>
              <w:rPr>
                <w:rFonts w:ascii="Rockwell" w:hAnsi="Rockwell"/>
                <w:sz w:val="20"/>
                <w:szCs w:val="20"/>
              </w:rPr>
              <w:t>Ensure Lucca only interacts with the children in short bursts and is not crowded by children/adults.</w:t>
            </w:r>
          </w:p>
          <w:p w14:paraId="635F18AB" w14:textId="77777777" w:rsidR="007328DE" w:rsidRDefault="007328DE">
            <w:pPr>
              <w:rPr>
                <w:rFonts w:ascii="Rockwell" w:hAnsi="Rockwell"/>
                <w:sz w:val="20"/>
                <w:szCs w:val="20"/>
              </w:rPr>
            </w:pPr>
          </w:p>
          <w:p w14:paraId="23A62ADD" w14:textId="7F05152E" w:rsidR="00C02201" w:rsidRDefault="00C02201">
            <w:pPr>
              <w:rPr>
                <w:rFonts w:ascii="Rockwell" w:hAnsi="Rockwell"/>
                <w:sz w:val="20"/>
                <w:szCs w:val="20"/>
              </w:rPr>
            </w:pPr>
            <w:r>
              <w:rPr>
                <w:rFonts w:ascii="Rockwell" w:hAnsi="Rockwell"/>
                <w:sz w:val="20"/>
                <w:szCs w:val="20"/>
              </w:rPr>
              <w:t>Ensure Lucca has sufficient rest b</w:t>
            </w:r>
            <w:r w:rsidR="00E70FB3">
              <w:rPr>
                <w:rFonts w:ascii="Rockwell" w:hAnsi="Rockwell"/>
                <w:sz w:val="20"/>
                <w:szCs w:val="20"/>
              </w:rPr>
              <w:t>reaks, including time to run around outside.</w:t>
            </w:r>
          </w:p>
        </w:tc>
      </w:tr>
      <w:tr w:rsidR="004C4A53" w14:paraId="4DE02A59" w14:textId="77777777" w:rsidTr="00837918">
        <w:trPr>
          <w:trHeight w:val="278"/>
        </w:trPr>
        <w:tc>
          <w:tcPr>
            <w:tcW w:w="2632" w:type="dxa"/>
            <w:shd w:val="clear" w:color="auto" w:fill="D9D9D9" w:themeFill="background1" w:themeFillShade="D9"/>
          </w:tcPr>
          <w:p w14:paraId="5DC4612C" w14:textId="3B19A792" w:rsidR="004C4A53" w:rsidRPr="00E70FB3" w:rsidRDefault="004C4A53">
            <w:pPr>
              <w:rPr>
                <w:rFonts w:ascii="Rockwell" w:hAnsi="Rockwell"/>
                <w:b/>
                <w:bCs/>
                <w:sz w:val="20"/>
                <w:szCs w:val="20"/>
              </w:rPr>
            </w:pPr>
            <w:r>
              <w:rPr>
                <w:rFonts w:ascii="Rockwell" w:hAnsi="Rockwell"/>
                <w:b/>
                <w:bCs/>
                <w:sz w:val="20"/>
                <w:szCs w:val="20"/>
              </w:rPr>
              <w:t>Fire alarm - evacuation</w:t>
            </w:r>
          </w:p>
        </w:tc>
        <w:tc>
          <w:tcPr>
            <w:tcW w:w="1758" w:type="dxa"/>
          </w:tcPr>
          <w:p w14:paraId="51D0C53A" w14:textId="7353C953" w:rsidR="004C4A53" w:rsidRDefault="004C4A53">
            <w:pPr>
              <w:rPr>
                <w:rFonts w:ascii="Rockwell" w:hAnsi="Rockwell"/>
                <w:sz w:val="20"/>
                <w:szCs w:val="20"/>
              </w:rPr>
            </w:pPr>
            <w:r>
              <w:rPr>
                <w:rFonts w:ascii="Rockwell" w:hAnsi="Rockwell"/>
                <w:sz w:val="20"/>
                <w:szCs w:val="20"/>
              </w:rPr>
              <w:t>Lucca</w:t>
            </w:r>
          </w:p>
        </w:tc>
        <w:tc>
          <w:tcPr>
            <w:tcW w:w="1134" w:type="dxa"/>
          </w:tcPr>
          <w:p w14:paraId="512B1FA8" w14:textId="215E6F63" w:rsidR="004C4A53" w:rsidRDefault="004C4A53" w:rsidP="00837918">
            <w:pPr>
              <w:jc w:val="center"/>
              <w:rPr>
                <w:rFonts w:ascii="Rockwell" w:hAnsi="Rockwell"/>
                <w:sz w:val="20"/>
                <w:szCs w:val="20"/>
              </w:rPr>
            </w:pPr>
            <w:r>
              <w:rPr>
                <w:rFonts w:ascii="Rockwell" w:hAnsi="Rockwell"/>
                <w:sz w:val="20"/>
                <w:szCs w:val="20"/>
              </w:rPr>
              <w:t>L</w:t>
            </w:r>
          </w:p>
        </w:tc>
        <w:tc>
          <w:tcPr>
            <w:tcW w:w="5005" w:type="dxa"/>
          </w:tcPr>
          <w:p w14:paraId="3B07CA26" w14:textId="77777777" w:rsidR="004C4A53" w:rsidRDefault="004C4A53">
            <w:pPr>
              <w:rPr>
                <w:rFonts w:ascii="Rockwell" w:hAnsi="Rockwell"/>
                <w:sz w:val="20"/>
                <w:szCs w:val="20"/>
              </w:rPr>
            </w:pPr>
            <w:r>
              <w:rPr>
                <w:rFonts w:ascii="Rockwell" w:hAnsi="Rockwell"/>
                <w:sz w:val="20"/>
                <w:szCs w:val="20"/>
              </w:rPr>
              <w:t xml:space="preserve">Lucca signed in as a member of </w:t>
            </w:r>
            <w:proofErr w:type="gramStart"/>
            <w:r>
              <w:rPr>
                <w:rFonts w:ascii="Rockwell" w:hAnsi="Rockwell"/>
                <w:sz w:val="20"/>
                <w:szCs w:val="20"/>
              </w:rPr>
              <w:t>staff</w:t>
            </w:r>
            <w:proofErr w:type="gramEnd"/>
            <w:r>
              <w:rPr>
                <w:rFonts w:ascii="Rockwell" w:hAnsi="Rockwell"/>
                <w:sz w:val="20"/>
                <w:szCs w:val="20"/>
              </w:rPr>
              <w:t xml:space="preserve"> so fire marshals know when she is onsite.</w:t>
            </w:r>
          </w:p>
          <w:p w14:paraId="7E6ADFA4" w14:textId="77777777" w:rsidR="004C4A53" w:rsidRDefault="004C4A53">
            <w:pPr>
              <w:rPr>
                <w:rFonts w:ascii="Rockwell" w:hAnsi="Rockwell"/>
                <w:sz w:val="20"/>
                <w:szCs w:val="20"/>
              </w:rPr>
            </w:pPr>
          </w:p>
          <w:p w14:paraId="7E6A44D9" w14:textId="78F61BD2" w:rsidR="004C4A53" w:rsidRDefault="00E67FB5" w:rsidP="00E67FB5">
            <w:pPr>
              <w:rPr>
                <w:rFonts w:ascii="Rockwell" w:hAnsi="Rockwell"/>
                <w:sz w:val="20"/>
                <w:szCs w:val="20"/>
              </w:rPr>
            </w:pPr>
            <w:r>
              <w:rPr>
                <w:rFonts w:ascii="Rockwell" w:hAnsi="Rockwell"/>
                <w:sz w:val="20"/>
                <w:szCs w:val="20"/>
              </w:rPr>
              <w:t>Mr Bateson to evacuate Lucca from the building. If Mr Bateson is unavailable, a m</w:t>
            </w:r>
            <w:r w:rsidR="004C4A53">
              <w:rPr>
                <w:rFonts w:ascii="Rockwell" w:hAnsi="Rockwell"/>
                <w:sz w:val="20"/>
                <w:szCs w:val="20"/>
              </w:rPr>
              <w:t xml:space="preserve">ember of staff in SMT office </w:t>
            </w:r>
            <w:r>
              <w:rPr>
                <w:rFonts w:ascii="Rockwell" w:hAnsi="Rockwell"/>
                <w:sz w:val="20"/>
                <w:szCs w:val="20"/>
              </w:rPr>
              <w:t xml:space="preserve">is </w:t>
            </w:r>
            <w:r w:rsidR="004C4A53">
              <w:rPr>
                <w:rFonts w:ascii="Rockwell" w:hAnsi="Rockwell"/>
                <w:sz w:val="20"/>
                <w:szCs w:val="20"/>
              </w:rPr>
              <w:t>to take Lucca from her crate and evacuate the building</w:t>
            </w:r>
          </w:p>
        </w:tc>
      </w:tr>
    </w:tbl>
    <w:p w14:paraId="4610BC17" w14:textId="68A6D4D8" w:rsidR="00445018" w:rsidRDefault="00445018"/>
    <w:sectPr w:rsidR="00445018" w:rsidSect="004450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018"/>
    <w:rsid w:val="00015B69"/>
    <w:rsid w:val="00165CA6"/>
    <w:rsid w:val="0025199A"/>
    <w:rsid w:val="002E21AA"/>
    <w:rsid w:val="00302C89"/>
    <w:rsid w:val="00303864"/>
    <w:rsid w:val="00343412"/>
    <w:rsid w:val="00391FE4"/>
    <w:rsid w:val="003B0DC8"/>
    <w:rsid w:val="003E606B"/>
    <w:rsid w:val="00445018"/>
    <w:rsid w:val="004C4A53"/>
    <w:rsid w:val="005B6161"/>
    <w:rsid w:val="00606C39"/>
    <w:rsid w:val="006545AF"/>
    <w:rsid w:val="007328DE"/>
    <w:rsid w:val="00770BBF"/>
    <w:rsid w:val="00837918"/>
    <w:rsid w:val="009540FF"/>
    <w:rsid w:val="0096432D"/>
    <w:rsid w:val="00A261C3"/>
    <w:rsid w:val="00AD002D"/>
    <w:rsid w:val="00B47491"/>
    <w:rsid w:val="00C02201"/>
    <w:rsid w:val="00CD43CD"/>
    <w:rsid w:val="00D728A8"/>
    <w:rsid w:val="00E1265F"/>
    <w:rsid w:val="00E67FB5"/>
    <w:rsid w:val="00E70FB3"/>
    <w:rsid w:val="00F135A7"/>
    <w:rsid w:val="00FD7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EC164"/>
  <w15:chartTrackingRefBased/>
  <w15:docId w15:val="{AFB90B40-BF64-4D16-A543-984B0AC3E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5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420BC771CC6C4E9D85B2B4C5DFEC01" ma:contentTypeVersion="16" ma:contentTypeDescription="Create a new document." ma:contentTypeScope="" ma:versionID="efbf539ce35cad8aed70deaa59654006">
  <xsd:schema xmlns:xsd="http://www.w3.org/2001/XMLSchema" xmlns:xs="http://www.w3.org/2001/XMLSchema" xmlns:p="http://schemas.microsoft.com/office/2006/metadata/properties" xmlns:ns2="d9f55184-912e-43c1-9760-9c6e35f8bbba" xmlns:ns3="d70782fb-a153-45b4-ad4c-88ea214a0047" targetNamespace="http://schemas.microsoft.com/office/2006/metadata/properties" ma:root="true" ma:fieldsID="99cb256e011941f6d42e01ba963621f5" ns2:_="" ns3:_="">
    <xsd:import namespace="d9f55184-912e-43c1-9760-9c6e35f8bbba"/>
    <xsd:import namespace="d70782fb-a153-45b4-ad4c-88ea214a00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55184-912e-43c1-9760-9c6e35f8b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1b3ff44-4435-4590-8cc2-a79409bb928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782fb-a153-45b4-ad4c-88ea214a004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a48127-d33f-4274-bc24-31788ddb344d}" ma:internalName="TaxCatchAll" ma:showField="CatchAllData" ma:web="d70782fb-a153-45b4-ad4c-88ea214a00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9f55184-912e-43c1-9760-9c6e35f8bbba">
      <Terms xmlns="http://schemas.microsoft.com/office/infopath/2007/PartnerControls"/>
    </lcf76f155ced4ddcb4097134ff3c332f>
    <TaxCatchAll xmlns="d70782fb-a153-45b4-ad4c-88ea214a0047" xsi:nil="true"/>
  </documentManagement>
</p:properties>
</file>

<file path=customXml/itemProps1.xml><?xml version="1.0" encoding="utf-8"?>
<ds:datastoreItem xmlns:ds="http://schemas.openxmlformats.org/officeDocument/2006/customXml" ds:itemID="{7FA4DA0E-EBFC-4171-85A7-EDF7BD6D2049}"/>
</file>

<file path=customXml/itemProps2.xml><?xml version="1.0" encoding="utf-8"?>
<ds:datastoreItem xmlns:ds="http://schemas.openxmlformats.org/officeDocument/2006/customXml" ds:itemID="{AC7E7D6B-2543-4084-8AA4-0AEEFFAFCAAD}"/>
</file>

<file path=customXml/itemProps3.xml><?xml version="1.0" encoding="utf-8"?>
<ds:datastoreItem xmlns:ds="http://schemas.openxmlformats.org/officeDocument/2006/customXml" ds:itemID="{95C7C149-6F61-4183-85E0-A6CD4178B530}"/>
</file>

<file path=docProps/app.xml><?xml version="1.0" encoding="utf-8"?>
<Properties xmlns="http://schemas.openxmlformats.org/officeDocument/2006/extended-properties" xmlns:vt="http://schemas.openxmlformats.org/officeDocument/2006/docPropsVTypes">
  <Template>Normal</Template>
  <TotalTime>4391</TotalTime>
  <Pages>3</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Bateson</dc:creator>
  <cp:keywords/>
  <dc:description/>
  <cp:lastModifiedBy>Jake Bateson</cp:lastModifiedBy>
  <cp:revision>28</cp:revision>
  <dcterms:created xsi:type="dcterms:W3CDTF">2023-09-29T10:57:00Z</dcterms:created>
  <dcterms:modified xsi:type="dcterms:W3CDTF">2023-10-02T15:38:00Z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0x010100A3420BC771CC6C4E9D85B2B4C5DFEC01</vt:lpwstr>
  </property>
</Properties>
</file>