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8DA51" w14:textId="4AA2B3B6" w:rsidR="005F6CB4" w:rsidRPr="000E553C" w:rsidRDefault="001E3243" w:rsidP="002A5E16">
      <w:pPr>
        <w:rPr>
          <w:rFonts w:ascii="Rockwell" w:hAnsi="Rockwell"/>
          <w:b/>
          <w:bCs/>
          <w:u w:val="single"/>
        </w:rPr>
      </w:pPr>
      <w:r w:rsidRPr="001E3243">
        <w:rPr>
          <w:rFonts w:ascii="Rockwell" w:hAnsi="Rockwell"/>
          <w:b/>
          <w:bCs/>
          <w:noProof/>
        </w:rPr>
        <w:drawing>
          <wp:anchor distT="0" distB="0" distL="114300" distR="114300" simplePos="0" relativeHeight="251658245" behindDoc="0" locked="0" layoutInCell="1" allowOverlap="1" wp14:anchorId="3B887932" wp14:editId="34D69910">
            <wp:simplePos x="0" y="0"/>
            <wp:positionH relativeFrom="margin">
              <wp:align>center</wp:align>
            </wp:positionH>
            <wp:positionV relativeFrom="page">
              <wp:posOffset>200025</wp:posOffset>
            </wp:positionV>
            <wp:extent cx="1047750" cy="1047750"/>
            <wp:effectExtent l="0" t="0" r="0" b="0"/>
            <wp:wrapSquare wrapText="bothSides"/>
            <wp:docPr id="3" name="Picture 3" descr="A logo with a cross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logo with a cross in a circl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0E553C">
        <w:rPr>
          <w:rFonts w:ascii="Rockwell" w:hAnsi="Rockwell"/>
          <w:b/>
          <w:bCs/>
          <w:u w:val="single"/>
        </w:rPr>
        <w:t xml:space="preserve">RE: </w:t>
      </w:r>
      <w:r w:rsidR="000E553C" w:rsidRPr="000E553C">
        <w:rPr>
          <w:rFonts w:ascii="Rockwell" w:hAnsi="Rockwell"/>
          <w:b/>
          <w:bCs/>
          <w:u w:val="single"/>
        </w:rPr>
        <w:t xml:space="preserve">School </w:t>
      </w:r>
      <w:r w:rsidR="000E553C">
        <w:rPr>
          <w:rFonts w:ascii="Rockwell" w:hAnsi="Rockwell"/>
          <w:b/>
          <w:bCs/>
          <w:u w:val="single"/>
        </w:rPr>
        <w:t>Therapy D</w:t>
      </w:r>
      <w:r w:rsidR="000E553C" w:rsidRPr="000E553C">
        <w:rPr>
          <w:rFonts w:ascii="Rockwell" w:hAnsi="Rockwell"/>
          <w:b/>
          <w:bCs/>
          <w:u w:val="single"/>
        </w:rPr>
        <w:t>og</w:t>
      </w:r>
    </w:p>
    <w:p w14:paraId="74952985" w14:textId="6CBF6028" w:rsidR="002A5E16" w:rsidRPr="00A26F0F" w:rsidRDefault="002A5E16" w:rsidP="002A5E16">
      <w:pPr>
        <w:rPr>
          <w:rFonts w:ascii="Rockwell" w:hAnsi="Rockwell"/>
        </w:rPr>
      </w:pPr>
      <w:r w:rsidRPr="00A26F0F">
        <w:rPr>
          <w:rFonts w:ascii="Rockwell" w:hAnsi="Rockwell"/>
        </w:rPr>
        <w:t xml:space="preserve">Dear Families. </w:t>
      </w:r>
    </w:p>
    <w:p w14:paraId="4F0C613C" w14:textId="0F742FAA" w:rsidR="004B618C" w:rsidRDefault="00322C7F" w:rsidP="002A5E16">
      <w:pPr>
        <w:rPr>
          <w:rFonts w:ascii="Rockwell" w:hAnsi="Rockwell"/>
        </w:rPr>
      </w:pPr>
      <w:r w:rsidRPr="00A26F0F">
        <w:rPr>
          <w:rFonts w:ascii="Rockwell" w:hAnsi="Rockwell"/>
        </w:rPr>
        <w:t xml:space="preserve">We are excited to introduce you to a new member of the St John’s and St Peter’s CE Academy </w:t>
      </w:r>
      <w:r w:rsidR="00EF0990">
        <w:rPr>
          <w:rFonts w:ascii="Rockwell" w:hAnsi="Rockwell"/>
        </w:rPr>
        <w:t>team</w:t>
      </w:r>
      <w:r w:rsidRPr="00A26F0F">
        <w:rPr>
          <w:rFonts w:ascii="Rockwell" w:hAnsi="Rockwell"/>
        </w:rPr>
        <w:t xml:space="preserve">. </w:t>
      </w:r>
      <w:r w:rsidR="004B618C">
        <w:rPr>
          <w:rFonts w:ascii="Rockwell" w:hAnsi="Rockwell"/>
        </w:rPr>
        <w:t xml:space="preserve">Lucca is a </w:t>
      </w:r>
      <w:r w:rsidR="00255A0A">
        <w:rPr>
          <w:rFonts w:ascii="Rockwell" w:hAnsi="Rockwell"/>
        </w:rPr>
        <w:t>5-month-old</w:t>
      </w:r>
      <w:r w:rsidR="004B618C">
        <w:rPr>
          <w:rFonts w:ascii="Rockwell" w:hAnsi="Rockwell"/>
        </w:rPr>
        <w:t xml:space="preserve"> Goldendoodle who, with support from the staff and PAWs Therapy Dog </w:t>
      </w:r>
      <w:r w:rsidR="00255A0A">
        <w:rPr>
          <w:rFonts w:ascii="Rockwell" w:hAnsi="Rockwell"/>
        </w:rPr>
        <w:t>T</w:t>
      </w:r>
      <w:r w:rsidR="004B618C">
        <w:rPr>
          <w:rFonts w:ascii="Rockwell" w:hAnsi="Rockwell"/>
        </w:rPr>
        <w:t>eam, is in training to become our school dog and is set to become an integral part of our school family.</w:t>
      </w:r>
    </w:p>
    <w:p w14:paraId="032BCC43" w14:textId="4C98395D" w:rsidR="00A6382C" w:rsidRDefault="005F6CB4" w:rsidP="002A5E16">
      <w:pPr>
        <w:rPr>
          <w:rFonts w:ascii="Rockwell" w:hAnsi="Rockwell"/>
        </w:rPr>
      </w:pPr>
      <w:r>
        <w:rPr>
          <w:noProof/>
        </w:rPr>
        <w:drawing>
          <wp:anchor distT="0" distB="0" distL="114300" distR="114300" simplePos="0" relativeHeight="251658242" behindDoc="0" locked="0" layoutInCell="1" allowOverlap="1" wp14:anchorId="296EAD85" wp14:editId="54FE52E5">
            <wp:simplePos x="0" y="0"/>
            <wp:positionH relativeFrom="margin">
              <wp:posOffset>3106532</wp:posOffset>
            </wp:positionH>
            <wp:positionV relativeFrom="paragraph">
              <wp:posOffset>76667</wp:posOffset>
            </wp:positionV>
            <wp:extent cx="1537398" cy="1921664"/>
            <wp:effectExtent l="0" t="0" r="5715" b="2540"/>
            <wp:wrapNone/>
            <wp:docPr id="1064114185" name="Picture 1064114185" descr="A black dog sitting on the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114185" name="Picture 1" descr="A black dog sitting on the groun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7398" cy="1921664"/>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0" locked="0" layoutInCell="1" allowOverlap="1" wp14:anchorId="49A6E0F3" wp14:editId="0003763E">
            <wp:simplePos x="0" y="0"/>
            <wp:positionH relativeFrom="margin">
              <wp:posOffset>1558290</wp:posOffset>
            </wp:positionH>
            <wp:positionV relativeFrom="paragraph">
              <wp:posOffset>92075</wp:posOffset>
            </wp:positionV>
            <wp:extent cx="1431290" cy="1908810"/>
            <wp:effectExtent l="0" t="0" r="0" b="0"/>
            <wp:wrapNone/>
            <wp:docPr id="1257418552" name="Picture 1257418552" descr="A black dog sitting in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418552" name="Picture 1" descr="A black dog sitting in gras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31290" cy="19088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281E89E5" wp14:editId="611BBBE0">
            <wp:simplePos x="0" y="0"/>
            <wp:positionH relativeFrom="margin">
              <wp:align>left</wp:align>
            </wp:positionH>
            <wp:positionV relativeFrom="paragraph">
              <wp:posOffset>96520</wp:posOffset>
            </wp:positionV>
            <wp:extent cx="1426866" cy="1902844"/>
            <wp:effectExtent l="0" t="0" r="1905" b="2540"/>
            <wp:wrapNone/>
            <wp:docPr id="1741559727" name="Picture 1741559727" descr="A black dog lying on the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559727" name="Picture 1" descr="A black dog lying on the floo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26866" cy="1902844"/>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0" locked="0" layoutInCell="1" allowOverlap="1" wp14:anchorId="17B60452" wp14:editId="22DB4D96">
            <wp:simplePos x="0" y="0"/>
            <wp:positionH relativeFrom="margin">
              <wp:posOffset>4764071</wp:posOffset>
            </wp:positionH>
            <wp:positionV relativeFrom="paragraph">
              <wp:posOffset>71281</wp:posOffset>
            </wp:positionV>
            <wp:extent cx="1455043" cy="1940108"/>
            <wp:effectExtent l="0" t="0" r="0" b="3175"/>
            <wp:wrapNone/>
            <wp:docPr id="627020429" name="Picture 627020429" descr="A dog lying on the st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020429" name="Picture 1" descr="A dog lying on the stair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55043" cy="1940108"/>
                    </a:xfrm>
                    <a:prstGeom prst="rect">
                      <a:avLst/>
                    </a:prstGeom>
                  </pic:spPr>
                </pic:pic>
              </a:graphicData>
            </a:graphic>
            <wp14:sizeRelH relativeFrom="page">
              <wp14:pctWidth>0</wp14:pctWidth>
            </wp14:sizeRelH>
            <wp14:sizeRelV relativeFrom="page">
              <wp14:pctHeight>0</wp14:pctHeight>
            </wp14:sizeRelV>
          </wp:anchor>
        </w:drawing>
      </w:r>
    </w:p>
    <w:p w14:paraId="0A8176F9" w14:textId="286A5462" w:rsidR="00236222" w:rsidRDefault="00236222" w:rsidP="002A5E16">
      <w:pPr>
        <w:rPr>
          <w:rFonts w:ascii="Rockwell" w:hAnsi="Rockwell"/>
        </w:rPr>
      </w:pPr>
    </w:p>
    <w:p w14:paraId="471B594A" w14:textId="142B8FED" w:rsidR="00236222" w:rsidRDefault="00236222" w:rsidP="002A5E16">
      <w:pPr>
        <w:rPr>
          <w:rFonts w:ascii="Rockwell" w:hAnsi="Rockwell"/>
        </w:rPr>
      </w:pPr>
    </w:p>
    <w:p w14:paraId="6BB16700" w14:textId="40B392CA" w:rsidR="00236222" w:rsidRDefault="00236222" w:rsidP="002A5E16">
      <w:pPr>
        <w:rPr>
          <w:rFonts w:ascii="Rockwell" w:hAnsi="Rockwell"/>
        </w:rPr>
      </w:pPr>
    </w:p>
    <w:p w14:paraId="4CAF43FE" w14:textId="77777777" w:rsidR="00E57F56" w:rsidRDefault="00E57F56" w:rsidP="002A5E16">
      <w:pPr>
        <w:rPr>
          <w:rFonts w:ascii="Rockwell" w:hAnsi="Rockwell"/>
        </w:rPr>
      </w:pPr>
    </w:p>
    <w:p w14:paraId="4229532F" w14:textId="77777777" w:rsidR="00E57F56" w:rsidRDefault="00E57F56" w:rsidP="002A5E16">
      <w:pPr>
        <w:rPr>
          <w:rFonts w:ascii="Rockwell" w:hAnsi="Rockwell"/>
        </w:rPr>
      </w:pPr>
    </w:p>
    <w:p w14:paraId="1470077B" w14:textId="77777777" w:rsidR="004B618C" w:rsidRDefault="004B618C" w:rsidP="002A5E16">
      <w:pPr>
        <w:rPr>
          <w:rFonts w:ascii="Rockwell" w:hAnsi="Rockwell"/>
        </w:rPr>
      </w:pPr>
    </w:p>
    <w:p w14:paraId="2525ECCD" w14:textId="77777777" w:rsidR="005F6CB4" w:rsidRDefault="005F6CB4" w:rsidP="002A5E16">
      <w:pPr>
        <w:rPr>
          <w:rFonts w:ascii="Rockwell" w:hAnsi="Rockwell"/>
          <w:b/>
          <w:bCs/>
          <w:u w:val="single"/>
        </w:rPr>
      </w:pPr>
    </w:p>
    <w:p w14:paraId="293373EA" w14:textId="712EA2BC" w:rsidR="00322C7F" w:rsidRPr="00A26F0F" w:rsidRDefault="00322C7F" w:rsidP="002A5E16">
      <w:pPr>
        <w:rPr>
          <w:rFonts w:ascii="Rockwell" w:hAnsi="Rockwell"/>
          <w:b/>
          <w:bCs/>
          <w:u w:val="single"/>
        </w:rPr>
      </w:pPr>
      <w:r w:rsidRPr="00A26F0F">
        <w:rPr>
          <w:rFonts w:ascii="Rockwell" w:hAnsi="Rockwell"/>
          <w:b/>
          <w:bCs/>
          <w:u w:val="single"/>
        </w:rPr>
        <w:t>What are the benefits of having a school dog?</w:t>
      </w:r>
    </w:p>
    <w:p w14:paraId="112D1939" w14:textId="77777777" w:rsidR="00322C7F" w:rsidRPr="00A26F0F" w:rsidRDefault="002A5E16" w:rsidP="002A5E16">
      <w:pPr>
        <w:rPr>
          <w:rFonts w:ascii="Rockwell" w:hAnsi="Rockwell"/>
        </w:rPr>
      </w:pPr>
      <w:r w:rsidRPr="00A26F0F">
        <w:rPr>
          <w:rFonts w:ascii="Rockwell" w:hAnsi="Rockwell"/>
        </w:rPr>
        <w:t xml:space="preserve">Numerous research studies have shown the benefits of therapy dogs in schools. Therapy dogs have been working in schools for the past 5 years across the UK. However, they have been commonplace in schools in the USA and Australia for many years. </w:t>
      </w:r>
    </w:p>
    <w:p w14:paraId="5D159B4C" w14:textId="7F87A0B4" w:rsidR="002A5E16" w:rsidRPr="00A26F0F" w:rsidRDefault="002A5E16" w:rsidP="002A5E16">
      <w:pPr>
        <w:rPr>
          <w:rFonts w:ascii="Rockwell" w:hAnsi="Rockwell"/>
        </w:rPr>
      </w:pPr>
      <w:r w:rsidRPr="00A26F0F">
        <w:rPr>
          <w:rFonts w:ascii="Rockwell" w:hAnsi="Rockwell"/>
        </w:rPr>
        <w:t xml:space="preserve">Evidence indicates that benefits include: </w:t>
      </w:r>
    </w:p>
    <w:p w14:paraId="20F3ABEC" w14:textId="77777777" w:rsidR="002A5E16" w:rsidRPr="00A26F0F" w:rsidRDefault="002A5E16" w:rsidP="002A5E16">
      <w:pPr>
        <w:pStyle w:val="ListParagraph"/>
        <w:numPr>
          <w:ilvl w:val="0"/>
          <w:numId w:val="1"/>
        </w:numPr>
        <w:rPr>
          <w:rFonts w:ascii="Rockwell" w:hAnsi="Rockwell"/>
        </w:rPr>
      </w:pPr>
      <w:r w:rsidRPr="00A26F0F">
        <w:rPr>
          <w:rFonts w:ascii="Rockwell" w:hAnsi="Rockwell"/>
          <w:b/>
          <w:bCs/>
        </w:rPr>
        <w:t>Cognitive</w:t>
      </w:r>
      <w:r w:rsidRPr="00A26F0F">
        <w:rPr>
          <w:rFonts w:ascii="Rockwell" w:hAnsi="Rockwell"/>
        </w:rPr>
        <w:t xml:space="preserve"> – companionship with a dog stimulates memory, problem-solving and game-playing. Encouraging expression, </w:t>
      </w:r>
      <w:proofErr w:type="gramStart"/>
      <w:r w:rsidRPr="00A26F0F">
        <w:rPr>
          <w:rFonts w:ascii="Rockwell" w:hAnsi="Rockwell"/>
        </w:rPr>
        <w:t>participation</w:t>
      </w:r>
      <w:proofErr w:type="gramEnd"/>
      <w:r w:rsidRPr="00A26F0F">
        <w:rPr>
          <w:rFonts w:ascii="Rockwell" w:hAnsi="Rockwell"/>
        </w:rPr>
        <w:t xml:space="preserve"> and shared attention. </w:t>
      </w:r>
    </w:p>
    <w:p w14:paraId="3F173322" w14:textId="77777777" w:rsidR="002A5E16" w:rsidRPr="00A26F0F" w:rsidRDefault="002A5E16" w:rsidP="002A5E16">
      <w:pPr>
        <w:pStyle w:val="ListParagraph"/>
        <w:numPr>
          <w:ilvl w:val="0"/>
          <w:numId w:val="1"/>
        </w:numPr>
        <w:rPr>
          <w:rFonts w:ascii="Rockwell" w:hAnsi="Rockwell"/>
        </w:rPr>
      </w:pPr>
      <w:r w:rsidRPr="00A26F0F">
        <w:rPr>
          <w:rFonts w:ascii="Rockwell" w:hAnsi="Rockwell"/>
          <w:b/>
          <w:bCs/>
        </w:rPr>
        <w:t>Social</w:t>
      </w:r>
      <w:r w:rsidRPr="00A26F0F">
        <w:rPr>
          <w:rFonts w:ascii="Rockwell" w:hAnsi="Rockwell"/>
        </w:rPr>
        <w:t xml:space="preserve"> – a dog provides a positive mutual topic for discussion, encourages responsibility, </w:t>
      </w:r>
      <w:proofErr w:type="gramStart"/>
      <w:r w:rsidRPr="00A26F0F">
        <w:rPr>
          <w:rFonts w:ascii="Rockwell" w:hAnsi="Rockwell"/>
        </w:rPr>
        <w:t>wellbeing</w:t>
      </w:r>
      <w:proofErr w:type="gramEnd"/>
      <w:r w:rsidRPr="00A26F0F">
        <w:rPr>
          <w:rFonts w:ascii="Rockwell" w:hAnsi="Rockwell"/>
        </w:rPr>
        <w:t xml:space="preserve"> and focused interaction with others. Encouraging respect and thereby improving students’ relationships with each other, </w:t>
      </w:r>
      <w:proofErr w:type="gramStart"/>
      <w:r w:rsidRPr="00A26F0F">
        <w:rPr>
          <w:rFonts w:ascii="Rockwell" w:hAnsi="Rockwell"/>
        </w:rPr>
        <w:t>parents</w:t>
      </w:r>
      <w:proofErr w:type="gramEnd"/>
      <w:r w:rsidRPr="00A26F0F">
        <w:rPr>
          <w:rFonts w:ascii="Rockwell" w:hAnsi="Rockwell"/>
        </w:rPr>
        <w:t xml:space="preserve"> and teachers. https://www.bbc.co.uk/news/education-47655600 </w:t>
      </w:r>
    </w:p>
    <w:p w14:paraId="7811743E" w14:textId="77777777" w:rsidR="002A5E16" w:rsidRPr="00A26F0F" w:rsidRDefault="002A5E16" w:rsidP="002A5E16">
      <w:pPr>
        <w:pStyle w:val="ListParagraph"/>
        <w:numPr>
          <w:ilvl w:val="0"/>
          <w:numId w:val="1"/>
        </w:numPr>
        <w:rPr>
          <w:rFonts w:ascii="Rockwell" w:hAnsi="Rockwell"/>
        </w:rPr>
      </w:pPr>
      <w:r w:rsidRPr="00A26F0F">
        <w:rPr>
          <w:rFonts w:ascii="Rockwell" w:hAnsi="Rockwell"/>
          <w:b/>
          <w:bCs/>
        </w:rPr>
        <w:t>Emotional</w:t>
      </w:r>
      <w:r w:rsidRPr="00A26F0F">
        <w:rPr>
          <w:rFonts w:ascii="Rockwell" w:hAnsi="Rockwell"/>
        </w:rPr>
        <w:t xml:space="preserve"> – a school dog improves self-esteem, acceptance from others and lifts mood, often provoking laughter and fun. Dogs can also teach compassion and respect for other living things as well as relieving anxiety. Improved behaviour, attendance and concentration, reduced </w:t>
      </w:r>
      <w:proofErr w:type="gramStart"/>
      <w:r w:rsidRPr="00A26F0F">
        <w:rPr>
          <w:rFonts w:ascii="Rockwell" w:hAnsi="Rockwell"/>
        </w:rPr>
        <w:t>stress</w:t>
      </w:r>
      <w:proofErr w:type="gramEnd"/>
      <w:r w:rsidRPr="00A26F0F">
        <w:rPr>
          <w:rFonts w:ascii="Rockwell" w:hAnsi="Rockwell"/>
        </w:rPr>
        <w:t xml:space="preserve"> and improved self-esteem. </w:t>
      </w:r>
    </w:p>
    <w:p w14:paraId="50A56702" w14:textId="77777777" w:rsidR="002A5E16" w:rsidRPr="00A26F0F" w:rsidRDefault="002A5E16" w:rsidP="002A5E16">
      <w:pPr>
        <w:pStyle w:val="ListParagraph"/>
        <w:numPr>
          <w:ilvl w:val="0"/>
          <w:numId w:val="1"/>
        </w:numPr>
        <w:rPr>
          <w:rFonts w:ascii="Rockwell" w:hAnsi="Rockwell"/>
        </w:rPr>
      </w:pPr>
      <w:r w:rsidRPr="00A26F0F">
        <w:rPr>
          <w:rFonts w:ascii="Rockwell" w:hAnsi="Rockwell"/>
          <w:b/>
          <w:bCs/>
        </w:rPr>
        <w:t>Physical</w:t>
      </w:r>
      <w:r w:rsidRPr="00A26F0F">
        <w:rPr>
          <w:rFonts w:ascii="Rockwell" w:hAnsi="Rockwell"/>
        </w:rPr>
        <w:t xml:space="preserve"> – interaction with animals reduces blood pressure, provides tactile stimulation, gives motivation to move and stimulates the senses.</w:t>
      </w:r>
    </w:p>
    <w:p w14:paraId="746D948F" w14:textId="77777777" w:rsidR="002A5E16" w:rsidRPr="00A26F0F" w:rsidRDefault="002A5E16" w:rsidP="002A5E16">
      <w:pPr>
        <w:pStyle w:val="ListParagraph"/>
        <w:numPr>
          <w:ilvl w:val="0"/>
          <w:numId w:val="1"/>
        </w:numPr>
        <w:rPr>
          <w:rFonts w:ascii="Rockwell" w:hAnsi="Rockwell"/>
        </w:rPr>
      </w:pPr>
      <w:r w:rsidRPr="00A26F0F">
        <w:rPr>
          <w:rFonts w:ascii="Rockwell" w:hAnsi="Rockwell"/>
          <w:b/>
          <w:bCs/>
        </w:rPr>
        <w:t>Environmental</w:t>
      </w:r>
      <w:r w:rsidRPr="00A26F0F">
        <w:rPr>
          <w:rFonts w:ascii="Rockwell" w:hAnsi="Rockwell"/>
        </w:rPr>
        <w:t xml:space="preserve"> – a dog in a school increases the sense of a family environment, with </w:t>
      </w:r>
      <w:proofErr w:type="gramStart"/>
      <w:r w:rsidRPr="00A26F0F">
        <w:rPr>
          <w:rFonts w:ascii="Rockwell" w:hAnsi="Rockwell"/>
        </w:rPr>
        <w:t>all of</w:t>
      </w:r>
      <w:proofErr w:type="gramEnd"/>
      <w:r w:rsidRPr="00A26F0F">
        <w:rPr>
          <w:rFonts w:ascii="Rockwell" w:hAnsi="Rockwell"/>
        </w:rPr>
        <w:t xml:space="preserve"> the above benefits continuing long after the school day is over. </w:t>
      </w:r>
    </w:p>
    <w:p w14:paraId="5D71FFBB" w14:textId="77777777" w:rsidR="00D253C2" w:rsidRDefault="00D253C2" w:rsidP="002A5E16">
      <w:pPr>
        <w:rPr>
          <w:rFonts w:ascii="Rockwell" w:hAnsi="Rockwell"/>
        </w:rPr>
      </w:pPr>
    </w:p>
    <w:p w14:paraId="2CA446E1" w14:textId="1682E61E" w:rsidR="005F6CB4" w:rsidRPr="00D253C2" w:rsidRDefault="002A5E16" w:rsidP="00A26F0F">
      <w:pPr>
        <w:rPr>
          <w:rFonts w:ascii="Rockwell" w:hAnsi="Rockwell"/>
        </w:rPr>
      </w:pPr>
      <w:r w:rsidRPr="00A26F0F">
        <w:rPr>
          <w:rFonts w:ascii="Rockwell" w:hAnsi="Rockwell"/>
        </w:rPr>
        <w:t xml:space="preserve">Of course, bringing any animal into our school is not something we have taken lightly, both for the animal’s sake and for the sake of the students and adults in the school. We have discussed the practicalities, including everything from risk assessments and insurance to dealing with training, dog toileting and students’ allergies. </w:t>
      </w:r>
      <w:r w:rsidR="00F34844">
        <w:rPr>
          <w:rFonts w:ascii="Rockwell" w:hAnsi="Rockwell"/>
        </w:rPr>
        <w:t>Children</w:t>
      </w:r>
      <w:r w:rsidRPr="00A26F0F">
        <w:rPr>
          <w:rFonts w:ascii="Rockwell" w:hAnsi="Rockwell"/>
        </w:rPr>
        <w:t xml:space="preserve"> will never be left alone with the dog, and they will be taught how to be around a dog before it is in a classroom environment.  </w:t>
      </w:r>
    </w:p>
    <w:p w14:paraId="4961685C" w14:textId="41142D17" w:rsidR="00A26F0F" w:rsidRPr="00A26F0F" w:rsidRDefault="00F34844" w:rsidP="00A26F0F">
      <w:pPr>
        <w:rPr>
          <w:rFonts w:ascii="Rockwell" w:hAnsi="Rockwell"/>
          <w:b/>
          <w:bCs/>
          <w:u w:val="single"/>
        </w:rPr>
      </w:pPr>
      <w:r>
        <w:rPr>
          <w:noProof/>
        </w:rPr>
        <w:lastRenderedPageBreak/>
        <w:drawing>
          <wp:anchor distT="0" distB="0" distL="114300" distR="114300" simplePos="0" relativeHeight="251658243" behindDoc="0" locked="0" layoutInCell="1" allowOverlap="1" wp14:anchorId="5D31DABF" wp14:editId="75C12F76">
            <wp:simplePos x="0" y="0"/>
            <wp:positionH relativeFrom="margin">
              <wp:posOffset>4645660</wp:posOffset>
            </wp:positionH>
            <wp:positionV relativeFrom="paragraph">
              <wp:posOffset>266700</wp:posOffset>
            </wp:positionV>
            <wp:extent cx="1518285" cy="1914525"/>
            <wp:effectExtent l="0" t="0" r="5715" b="9525"/>
            <wp:wrapSquare wrapText="bothSides"/>
            <wp:docPr id="388527065" name="Picture 388527065" descr="A person and person holding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527065" name="Picture 1" descr="A person and person holding a dog&#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18285" cy="1914525"/>
                    </a:xfrm>
                    <a:prstGeom prst="rect">
                      <a:avLst/>
                    </a:prstGeom>
                  </pic:spPr>
                </pic:pic>
              </a:graphicData>
            </a:graphic>
            <wp14:sizeRelH relativeFrom="page">
              <wp14:pctWidth>0</wp14:pctWidth>
            </wp14:sizeRelH>
            <wp14:sizeRelV relativeFrom="page">
              <wp14:pctHeight>0</wp14:pctHeight>
            </wp14:sizeRelV>
          </wp:anchor>
        </w:drawing>
      </w:r>
      <w:r w:rsidR="00A26F0F" w:rsidRPr="00A26F0F">
        <w:rPr>
          <w:rFonts w:ascii="Rockwell" w:hAnsi="Rockwell"/>
          <w:b/>
          <w:bCs/>
          <w:u w:val="single"/>
        </w:rPr>
        <w:t>Meet the dog!</w:t>
      </w:r>
    </w:p>
    <w:p w14:paraId="38ED70F5" w14:textId="6736A259" w:rsidR="00A26F0F" w:rsidRPr="00A26F0F" w:rsidRDefault="00A26F0F" w:rsidP="00A26F0F">
      <w:pPr>
        <w:rPr>
          <w:rFonts w:ascii="Rockwell" w:hAnsi="Rockwell"/>
        </w:rPr>
      </w:pPr>
      <w:r w:rsidRPr="00A26F0F">
        <w:rPr>
          <w:rFonts w:ascii="Rockwell" w:hAnsi="Rockwell"/>
        </w:rPr>
        <w:t xml:space="preserve">Lucca is a Goldendoodle puppy and is currently 5 months old. Golden Doodles are known to be hypoallergenic dogs, holding the qualities of their Golden Retriever and Poodle parents making them well-trainable, caring, sociable dogs. </w:t>
      </w:r>
      <w:r w:rsidR="005252DF" w:rsidRPr="005252DF">
        <w:rPr>
          <w:rFonts w:ascii="Rockwell" w:hAnsi="Rockwell"/>
        </w:rPr>
        <w:t>The breed has been carefully selected because of its ideal temperament and because it is used widely in the field of therapy and support (</w:t>
      </w:r>
      <w:proofErr w:type="gramStart"/>
      <w:r w:rsidR="005252DF" w:rsidRPr="005252DF">
        <w:rPr>
          <w:rFonts w:ascii="Rockwell" w:hAnsi="Rockwell"/>
        </w:rPr>
        <w:t>e.g.</w:t>
      </w:r>
      <w:proofErr w:type="gramEnd"/>
      <w:r w:rsidR="005252DF" w:rsidRPr="005252DF">
        <w:rPr>
          <w:rFonts w:ascii="Rockwell" w:hAnsi="Rockwell"/>
        </w:rPr>
        <w:t xml:space="preserve"> guide dogs).</w:t>
      </w:r>
    </w:p>
    <w:p w14:paraId="59D99C5D" w14:textId="7E651C52" w:rsidR="005F6CB4" w:rsidRDefault="00A26F0F" w:rsidP="002A5E16">
      <w:pPr>
        <w:rPr>
          <w:rFonts w:ascii="Rockwell" w:hAnsi="Rockwell"/>
        </w:rPr>
      </w:pPr>
      <w:r w:rsidRPr="00A26F0F">
        <w:rPr>
          <w:rFonts w:ascii="Rockwell" w:hAnsi="Rockwell"/>
        </w:rPr>
        <w:t>Lucca joined Mr Bateson’s family during the 6 week’s holiday</w:t>
      </w:r>
      <w:r w:rsidR="00D0005D">
        <w:rPr>
          <w:rFonts w:ascii="Rockwell" w:hAnsi="Rockwell"/>
        </w:rPr>
        <w:t xml:space="preserve"> </w:t>
      </w:r>
      <w:r w:rsidRPr="00A26F0F">
        <w:rPr>
          <w:rFonts w:ascii="Rockwell" w:hAnsi="Rockwell"/>
        </w:rPr>
        <w:t>and has already made a big impression. She is very friendly</w:t>
      </w:r>
      <w:r w:rsidR="00D0005D">
        <w:rPr>
          <w:rFonts w:ascii="Rockwell" w:hAnsi="Rockwell"/>
        </w:rPr>
        <w:t xml:space="preserve"> </w:t>
      </w:r>
      <w:r w:rsidRPr="00A26F0F">
        <w:rPr>
          <w:rFonts w:ascii="Rockwell" w:hAnsi="Rockwell"/>
        </w:rPr>
        <w:t>and loves to play fetch. She is learning incredibly fast, and Mr Bateson is working hard to ensure she is well-trained for being around children and in a working environment.</w:t>
      </w:r>
    </w:p>
    <w:p w14:paraId="79C0749B" w14:textId="77777777" w:rsidR="00F34844" w:rsidRPr="00CC44EF" w:rsidRDefault="00F34844" w:rsidP="002A5E16">
      <w:pPr>
        <w:rPr>
          <w:rFonts w:ascii="Rockwell" w:hAnsi="Rockwell"/>
          <w:sz w:val="4"/>
          <w:szCs w:val="4"/>
        </w:rPr>
      </w:pPr>
    </w:p>
    <w:p w14:paraId="472F55F0" w14:textId="7D5DC5AD" w:rsidR="00322C7F" w:rsidRPr="00A26F0F" w:rsidRDefault="00322C7F" w:rsidP="002A5E16">
      <w:pPr>
        <w:rPr>
          <w:rFonts w:ascii="Rockwell" w:hAnsi="Rockwell"/>
          <w:b/>
          <w:bCs/>
          <w:u w:val="single"/>
        </w:rPr>
      </w:pPr>
      <w:r w:rsidRPr="00A26F0F">
        <w:rPr>
          <w:rFonts w:ascii="Rockwell" w:hAnsi="Rockwell"/>
          <w:b/>
          <w:bCs/>
          <w:u w:val="single"/>
        </w:rPr>
        <w:t>The dog’s role</w:t>
      </w:r>
    </w:p>
    <w:p w14:paraId="16D5EEE1" w14:textId="2A5F9FA8" w:rsidR="00322C7F" w:rsidRPr="00A26F0F" w:rsidRDefault="00322C7F" w:rsidP="00322C7F">
      <w:pPr>
        <w:rPr>
          <w:rFonts w:ascii="Rockwell" w:hAnsi="Rockwell"/>
        </w:rPr>
      </w:pPr>
      <w:r w:rsidRPr="00A26F0F">
        <w:rPr>
          <w:rFonts w:ascii="Rockwell" w:hAnsi="Rockwell"/>
        </w:rPr>
        <w:t xml:space="preserve">For the first few </w:t>
      </w:r>
      <w:r w:rsidR="00075394">
        <w:rPr>
          <w:rFonts w:ascii="Rockwell" w:hAnsi="Rockwell"/>
        </w:rPr>
        <w:t>months</w:t>
      </w:r>
      <w:r w:rsidRPr="00A26F0F">
        <w:rPr>
          <w:rFonts w:ascii="Rockwell" w:hAnsi="Rockwell"/>
        </w:rPr>
        <w:t xml:space="preserve">, </w:t>
      </w:r>
      <w:r w:rsidR="00A26F0F" w:rsidRPr="00A26F0F">
        <w:rPr>
          <w:rFonts w:ascii="Rockwell" w:hAnsi="Rockwell"/>
        </w:rPr>
        <w:t>Lucca</w:t>
      </w:r>
      <w:r w:rsidRPr="00A26F0F">
        <w:rPr>
          <w:rFonts w:ascii="Rockwell" w:hAnsi="Rockwell"/>
        </w:rPr>
        <w:t xml:space="preserve"> will be </w:t>
      </w:r>
      <w:r w:rsidR="00A26F0F" w:rsidRPr="00A26F0F">
        <w:rPr>
          <w:rFonts w:ascii="Rockwell" w:hAnsi="Rockwell"/>
        </w:rPr>
        <w:t>coming to</w:t>
      </w:r>
      <w:r w:rsidRPr="00A26F0F">
        <w:rPr>
          <w:rFonts w:ascii="Rockwell" w:hAnsi="Rockwell"/>
        </w:rPr>
        <w:t xml:space="preserve"> school on a part time basis. This is to help </w:t>
      </w:r>
      <w:r w:rsidR="00A26F0F" w:rsidRPr="00A26F0F">
        <w:rPr>
          <w:rFonts w:ascii="Rockwell" w:hAnsi="Rockwell"/>
        </w:rPr>
        <w:t>her</w:t>
      </w:r>
      <w:r w:rsidRPr="00A26F0F">
        <w:rPr>
          <w:rFonts w:ascii="Rockwell" w:hAnsi="Rockwell"/>
        </w:rPr>
        <w:t xml:space="preserve"> acclimatise and </w:t>
      </w:r>
      <w:r w:rsidR="00A26F0F" w:rsidRPr="00A26F0F">
        <w:rPr>
          <w:rFonts w:ascii="Rockwell" w:hAnsi="Rockwell"/>
        </w:rPr>
        <w:t>not be overwhelmed meeting too many people</w:t>
      </w:r>
      <w:r w:rsidR="00255A0A">
        <w:rPr>
          <w:rFonts w:ascii="Rockwell" w:hAnsi="Rockwell"/>
        </w:rPr>
        <w:t>. Lucca</w:t>
      </w:r>
      <w:r w:rsidRPr="00A26F0F">
        <w:rPr>
          <w:rFonts w:ascii="Rockwell" w:hAnsi="Rockwell"/>
        </w:rPr>
        <w:t xml:space="preserve"> will spend the first </w:t>
      </w:r>
      <w:r w:rsidR="00A26F0F" w:rsidRPr="00A26F0F">
        <w:rPr>
          <w:rFonts w:ascii="Rockwell" w:hAnsi="Rockwell"/>
        </w:rPr>
        <w:t>few months</w:t>
      </w:r>
      <w:r w:rsidRPr="00A26F0F">
        <w:rPr>
          <w:rFonts w:ascii="Rockwell" w:hAnsi="Rockwell"/>
        </w:rPr>
        <w:t xml:space="preserve"> in and around the </w:t>
      </w:r>
      <w:r w:rsidR="00A26F0F" w:rsidRPr="00A26F0F">
        <w:rPr>
          <w:rFonts w:ascii="Rockwell" w:hAnsi="Rockwell"/>
        </w:rPr>
        <w:t>school</w:t>
      </w:r>
      <w:r w:rsidRPr="00A26F0F">
        <w:rPr>
          <w:rFonts w:ascii="Rockwell" w:hAnsi="Rockwell"/>
        </w:rPr>
        <w:t xml:space="preserve">, mainly in staff areas to build socialisation. When around the </w:t>
      </w:r>
      <w:r w:rsidR="00A26F0F" w:rsidRPr="00A26F0F">
        <w:rPr>
          <w:rFonts w:ascii="Rockwell" w:hAnsi="Rockwell"/>
        </w:rPr>
        <w:t xml:space="preserve">building, Lucca </w:t>
      </w:r>
      <w:r w:rsidRPr="00A26F0F">
        <w:rPr>
          <w:rFonts w:ascii="Rockwell" w:hAnsi="Rockwell"/>
        </w:rPr>
        <w:t xml:space="preserve">will always be on a </w:t>
      </w:r>
      <w:r w:rsidR="00DF3095">
        <w:rPr>
          <w:rFonts w:ascii="Rockwell" w:hAnsi="Rockwell"/>
        </w:rPr>
        <w:t xml:space="preserve">short </w:t>
      </w:r>
      <w:r w:rsidRPr="00A26F0F">
        <w:rPr>
          <w:rFonts w:ascii="Rockwell" w:hAnsi="Rockwell"/>
        </w:rPr>
        <w:t xml:space="preserve">lead and accompanied by a member of staff.   </w:t>
      </w:r>
    </w:p>
    <w:p w14:paraId="0D1938A5" w14:textId="085EE92D" w:rsidR="00075394" w:rsidRPr="00A26F0F" w:rsidRDefault="00322C7F" w:rsidP="00322C7F">
      <w:pPr>
        <w:rPr>
          <w:rFonts w:ascii="Rockwell" w:hAnsi="Rockwell"/>
        </w:rPr>
      </w:pPr>
      <w:r w:rsidRPr="00A26F0F">
        <w:rPr>
          <w:rFonts w:ascii="Rockwell" w:hAnsi="Rockwell"/>
        </w:rPr>
        <w:t xml:space="preserve">Our goal for </w:t>
      </w:r>
      <w:r w:rsidR="00A26F0F" w:rsidRPr="00A26F0F">
        <w:rPr>
          <w:rFonts w:ascii="Rockwell" w:hAnsi="Rockwell"/>
        </w:rPr>
        <w:t>Lucca</w:t>
      </w:r>
      <w:r w:rsidRPr="00A26F0F">
        <w:rPr>
          <w:rFonts w:ascii="Rockwell" w:hAnsi="Rockwell"/>
        </w:rPr>
        <w:t xml:space="preserve"> </w:t>
      </w:r>
      <w:r w:rsidR="001C10A6">
        <w:rPr>
          <w:rFonts w:ascii="Rockwell" w:hAnsi="Rockwell"/>
        </w:rPr>
        <w:t xml:space="preserve">is </w:t>
      </w:r>
      <w:r w:rsidRPr="00A26F0F">
        <w:rPr>
          <w:rFonts w:ascii="Rockwell" w:hAnsi="Rockwell"/>
        </w:rPr>
        <w:t xml:space="preserve">to become a </w:t>
      </w:r>
      <w:r w:rsidR="001C10A6">
        <w:rPr>
          <w:rFonts w:ascii="Rockwell" w:hAnsi="Rockwell"/>
        </w:rPr>
        <w:t>Professionally Accredited</w:t>
      </w:r>
      <w:r w:rsidRPr="00A26F0F">
        <w:rPr>
          <w:rFonts w:ascii="Rockwell" w:hAnsi="Rockwell"/>
        </w:rPr>
        <w:t xml:space="preserve"> </w:t>
      </w:r>
      <w:r w:rsidR="00A26F0F" w:rsidRPr="00A26F0F">
        <w:rPr>
          <w:rFonts w:ascii="Rockwell" w:hAnsi="Rockwell"/>
        </w:rPr>
        <w:t>Therapy Dog</w:t>
      </w:r>
      <w:r w:rsidRPr="00A26F0F">
        <w:rPr>
          <w:rFonts w:ascii="Rockwell" w:hAnsi="Rockwell"/>
        </w:rPr>
        <w:t>.</w:t>
      </w:r>
      <w:r w:rsidR="00A26F0F" w:rsidRPr="00A26F0F">
        <w:rPr>
          <w:rFonts w:ascii="Rockwell" w:hAnsi="Rockwell"/>
        </w:rPr>
        <w:t xml:space="preserve"> This is a working dog role</w:t>
      </w:r>
      <w:r w:rsidR="005F6CB4">
        <w:rPr>
          <w:rFonts w:ascii="Rockwell" w:hAnsi="Rockwell"/>
        </w:rPr>
        <w:t>, not just a school pet</w:t>
      </w:r>
      <w:r w:rsidR="00A26F0F" w:rsidRPr="00A26F0F">
        <w:rPr>
          <w:rFonts w:ascii="Rockwell" w:hAnsi="Rockwell"/>
        </w:rPr>
        <w:t>.</w:t>
      </w:r>
      <w:r w:rsidRPr="00A26F0F">
        <w:rPr>
          <w:rFonts w:ascii="Rockwell" w:hAnsi="Rockwell"/>
        </w:rPr>
        <w:t xml:space="preserve"> </w:t>
      </w:r>
      <w:r w:rsidR="0086514F">
        <w:rPr>
          <w:rFonts w:ascii="Rockwell" w:hAnsi="Rockwell"/>
        </w:rPr>
        <w:t>T</w:t>
      </w:r>
      <w:r w:rsidRPr="00A26F0F">
        <w:rPr>
          <w:rFonts w:ascii="Rockwell" w:hAnsi="Rockwell"/>
        </w:rPr>
        <w:t xml:space="preserve">his type of training relies heavily on the </w:t>
      </w:r>
      <w:r w:rsidR="001C10A6">
        <w:rPr>
          <w:rFonts w:ascii="Rockwell" w:hAnsi="Rockwell"/>
        </w:rPr>
        <w:t>Lucca’s</w:t>
      </w:r>
      <w:r w:rsidRPr="00A26F0F">
        <w:rPr>
          <w:rFonts w:ascii="Rockwell" w:hAnsi="Rockwell"/>
        </w:rPr>
        <w:t xml:space="preserve"> temperament and training, which we will help develop</w:t>
      </w:r>
      <w:r w:rsidR="001C10A6">
        <w:rPr>
          <w:rFonts w:ascii="Rockwell" w:hAnsi="Rockwell"/>
        </w:rPr>
        <w:t xml:space="preserve"> over the next few months</w:t>
      </w:r>
      <w:r w:rsidR="0045184C">
        <w:rPr>
          <w:rFonts w:ascii="Rockwell" w:hAnsi="Rockwell"/>
        </w:rPr>
        <w:t xml:space="preserve"> as she grows from puppy to adult</w:t>
      </w:r>
      <w:r w:rsidR="00A079CA">
        <w:rPr>
          <w:rFonts w:ascii="Rockwell" w:hAnsi="Rockwell"/>
        </w:rPr>
        <w:t>hood</w:t>
      </w:r>
      <w:r w:rsidR="001C10A6">
        <w:rPr>
          <w:rFonts w:ascii="Rockwell" w:hAnsi="Rockwell"/>
        </w:rPr>
        <w:t xml:space="preserve">. Lucca </w:t>
      </w:r>
      <w:r w:rsidR="00B95AA0">
        <w:rPr>
          <w:rFonts w:ascii="Rockwell" w:hAnsi="Rockwell"/>
        </w:rPr>
        <w:t xml:space="preserve">has </w:t>
      </w:r>
      <w:r w:rsidR="00F05231">
        <w:rPr>
          <w:rFonts w:ascii="Rockwell" w:hAnsi="Rockwell"/>
        </w:rPr>
        <w:t>already been screened by a member of the PAWs team</w:t>
      </w:r>
      <w:r w:rsidR="00A079CA">
        <w:rPr>
          <w:rFonts w:ascii="Rockwell" w:hAnsi="Rockwell"/>
        </w:rPr>
        <w:t>, and they</w:t>
      </w:r>
      <w:r w:rsidR="00F05231">
        <w:rPr>
          <w:rFonts w:ascii="Rockwell" w:hAnsi="Rockwell"/>
        </w:rPr>
        <w:t xml:space="preserve"> </w:t>
      </w:r>
      <w:r w:rsidR="003E3FF9">
        <w:rPr>
          <w:rFonts w:ascii="Rockwell" w:hAnsi="Rockwell"/>
        </w:rPr>
        <w:t>believe she is a suitable candidate for therapy training.</w:t>
      </w:r>
      <w:r w:rsidR="00DF3095">
        <w:rPr>
          <w:rFonts w:ascii="Rockwell" w:hAnsi="Rockwell"/>
        </w:rPr>
        <w:t xml:space="preserve"> </w:t>
      </w:r>
      <w:r w:rsidR="00075394" w:rsidRPr="00A26F0F">
        <w:rPr>
          <w:rFonts w:ascii="Rockwell" w:hAnsi="Rockwell"/>
        </w:rPr>
        <w:t xml:space="preserve">Lucca will be “in training” </w:t>
      </w:r>
      <w:r w:rsidR="00DF3095">
        <w:rPr>
          <w:rFonts w:ascii="Rockwell" w:hAnsi="Rockwell"/>
        </w:rPr>
        <w:t>for the rest of this academic year until she is a mature adult</w:t>
      </w:r>
      <w:r w:rsidR="00075394">
        <w:rPr>
          <w:rFonts w:ascii="Rockwell" w:hAnsi="Rockwell"/>
        </w:rPr>
        <w:t>. O</w:t>
      </w:r>
      <w:r w:rsidR="00075394" w:rsidRPr="00A26F0F">
        <w:rPr>
          <w:rFonts w:ascii="Rockwell" w:hAnsi="Rockwell"/>
        </w:rPr>
        <w:t>n her 1</w:t>
      </w:r>
      <w:r w:rsidR="00075394" w:rsidRPr="00A26F0F">
        <w:rPr>
          <w:rFonts w:ascii="Rockwell" w:hAnsi="Rockwell"/>
          <w:vertAlign w:val="superscript"/>
        </w:rPr>
        <w:t>st</w:t>
      </w:r>
      <w:r w:rsidR="00075394" w:rsidRPr="00A26F0F">
        <w:rPr>
          <w:rFonts w:ascii="Rockwell" w:hAnsi="Rockwell"/>
        </w:rPr>
        <w:t xml:space="preserve"> Birthday</w:t>
      </w:r>
      <w:r w:rsidR="00DF3095">
        <w:rPr>
          <w:rFonts w:ascii="Rockwell" w:hAnsi="Rockwell"/>
        </w:rPr>
        <w:t xml:space="preserve"> in May 2024</w:t>
      </w:r>
      <w:r w:rsidR="00075394" w:rsidRPr="00A26F0F">
        <w:rPr>
          <w:rFonts w:ascii="Rockwell" w:hAnsi="Rockwell"/>
        </w:rPr>
        <w:t>, she will become a PAWs Accredited Working Therapy Dog</w:t>
      </w:r>
      <w:r w:rsidR="00286040">
        <w:rPr>
          <w:rFonts w:ascii="Rockwell" w:hAnsi="Rockwell"/>
        </w:rPr>
        <w:t>,</w:t>
      </w:r>
      <w:r w:rsidR="00A079CA">
        <w:rPr>
          <w:rFonts w:ascii="Rockwell" w:hAnsi="Rockwell"/>
        </w:rPr>
        <w:t xml:space="preserve"> provided she passes their </w:t>
      </w:r>
      <w:r w:rsidR="00286040">
        <w:rPr>
          <w:rFonts w:ascii="Rockwell" w:hAnsi="Rockwell"/>
        </w:rPr>
        <w:t>strict assessment</w:t>
      </w:r>
      <w:r w:rsidR="00A079CA">
        <w:rPr>
          <w:rFonts w:ascii="Rockwell" w:hAnsi="Rockwell"/>
        </w:rPr>
        <w:t>.</w:t>
      </w:r>
    </w:p>
    <w:p w14:paraId="68794197" w14:textId="5F2C3C9E" w:rsidR="00A17726" w:rsidRDefault="002A5E16" w:rsidP="00A17726">
      <w:pPr>
        <w:rPr>
          <w:rFonts w:ascii="Rockwell" w:hAnsi="Rockwell"/>
        </w:rPr>
      </w:pPr>
      <w:r w:rsidRPr="00A26F0F">
        <w:rPr>
          <w:rFonts w:ascii="Rockwell" w:hAnsi="Rockwell"/>
        </w:rPr>
        <w:t xml:space="preserve">While </w:t>
      </w:r>
      <w:r w:rsidR="00D253C2">
        <w:rPr>
          <w:rFonts w:ascii="Rockwell" w:hAnsi="Rockwell"/>
        </w:rPr>
        <w:t>Lucca’s</w:t>
      </w:r>
      <w:r w:rsidRPr="00A26F0F">
        <w:rPr>
          <w:rFonts w:ascii="Rockwell" w:hAnsi="Rockwell"/>
        </w:rPr>
        <w:t xml:space="preserve"> main place of residence will be in the Senior Leadership </w:t>
      </w:r>
      <w:r w:rsidR="003E3FF9">
        <w:rPr>
          <w:rFonts w:ascii="Rockwell" w:hAnsi="Rockwell"/>
        </w:rPr>
        <w:t>O</w:t>
      </w:r>
      <w:r w:rsidRPr="00A26F0F">
        <w:rPr>
          <w:rFonts w:ascii="Rockwell" w:hAnsi="Rockwell"/>
        </w:rPr>
        <w:t>ffice</w:t>
      </w:r>
      <w:r w:rsidR="00CC44EF">
        <w:rPr>
          <w:rFonts w:ascii="Rockwell" w:hAnsi="Rockwell"/>
        </w:rPr>
        <w:t xml:space="preserve">, </w:t>
      </w:r>
      <w:r w:rsidRPr="00A26F0F">
        <w:rPr>
          <w:rFonts w:ascii="Rockwell" w:hAnsi="Rockwell"/>
        </w:rPr>
        <w:t xml:space="preserve">children will be able to interact with </w:t>
      </w:r>
      <w:r w:rsidR="00D253C2">
        <w:rPr>
          <w:rFonts w:ascii="Rockwell" w:hAnsi="Rockwell"/>
        </w:rPr>
        <w:t xml:space="preserve">her </w:t>
      </w:r>
      <w:r w:rsidRPr="00A26F0F">
        <w:rPr>
          <w:rFonts w:ascii="Rockwell" w:hAnsi="Rockwell"/>
        </w:rPr>
        <w:t>under strict supervision</w:t>
      </w:r>
      <w:r w:rsidR="0045184C">
        <w:rPr>
          <w:rFonts w:ascii="Rockwell" w:hAnsi="Rockwell"/>
        </w:rPr>
        <w:t xml:space="preserve">. </w:t>
      </w:r>
      <w:r w:rsidRPr="00A26F0F">
        <w:rPr>
          <w:rFonts w:ascii="Rockwell" w:hAnsi="Rockwell"/>
        </w:rPr>
        <w:t>Please understand that we will do everything we can to reassure children who are fearful and that under no circumstances will they be forced to meet with</w:t>
      </w:r>
      <w:r w:rsidR="00D253C2">
        <w:rPr>
          <w:rFonts w:ascii="Rockwell" w:hAnsi="Rockwell"/>
        </w:rPr>
        <w:t xml:space="preserve"> Lucca.</w:t>
      </w:r>
      <w:r w:rsidR="00286040">
        <w:rPr>
          <w:rFonts w:ascii="Rockwell" w:hAnsi="Rockwell"/>
        </w:rPr>
        <w:t xml:space="preserve"> </w:t>
      </w:r>
      <w:r w:rsidR="00A17726" w:rsidRPr="00A26F0F">
        <w:rPr>
          <w:rFonts w:ascii="Rockwell" w:hAnsi="Rockwell"/>
        </w:rPr>
        <w:t>Whilst we are at an early stage in this process, it would be helpful to know whether we have any students who are allergic to dog hair or who have a particular phobia concerning dogs. If we do not hear from you, we will assume you are happy for your child to eventually interact with the dog.</w:t>
      </w:r>
      <w:r w:rsidR="00A17726">
        <w:rPr>
          <w:rFonts w:ascii="Rockwell" w:hAnsi="Rockwell"/>
        </w:rPr>
        <w:t xml:space="preserve"> </w:t>
      </w:r>
    </w:p>
    <w:p w14:paraId="6662CCCD" w14:textId="0C857496" w:rsidR="002A5E16" w:rsidRPr="00A26F0F" w:rsidRDefault="002A5E16" w:rsidP="002A5E16">
      <w:pPr>
        <w:rPr>
          <w:rFonts w:ascii="Rockwell" w:hAnsi="Rockwell"/>
        </w:rPr>
      </w:pPr>
      <w:r w:rsidRPr="00A26F0F">
        <w:rPr>
          <w:rFonts w:ascii="Rockwell" w:hAnsi="Rockwell"/>
        </w:rPr>
        <w:t xml:space="preserve">We hope the children will gain a great deal of enjoyment from having </w:t>
      </w:r>
      <w:r w:rsidR="00D253C2">
        <w:rPr>
          <w:rFonts w:ascii="Rockwell" w:hAnsi="Rockwell"/>
        </w:rPr>
        <w:t>a</w:t>
      </w:r>
      <w:r w:rsidRPr="00A26F0F">
        <w:rPr>
          <w:rFonts w:ascii="Rockwell" w:hAnsi="Rockwell"/>
        </w:rPr>
        <w:t xml:space="preserve"> school dog and that she becomes an established part of life at St John’s and St Peter’s </w:t>
      </w:r>
      <w:r w:rsidR="00D253C2">
        <w:rPr>
          <w:rFonts w:ascii="Rockwell" w:hAnsi="Rockwell"/>
        </w:rPr>
        <w:t>family</w:t>
      </w:r>
      <w:r w:rsidRPr="00A26F0F">
        <w:rPr>
          <w:rFonts w:ascii="Rockwell" w:hAnsi="Rockwell"/>
        </w:rPr>
        <w:t>. We understand that it is not possible for all families to have a family dog and therefore we hope that this is an opportunity for children to share in a dog and gain from a relationship and contact on a regular basis.</w:t>
      </w:r>
      <w:r w:rsidR="00A17726">
        <w:rPr>
          <w:rFonts w:ascii="Rockwell" w:hAnsi="Rockwell"/>
        </w:rPr>
        <w:t xml:space="preserve"> We hope you will join us in welcoming Lucca to the St John’s family and embrace all that she has to offer the school and community.</w:t>
      </w:r>
      <w:r w:rsidR="00CC44EF" w:rsidRPr="00CC44EF">
        <w:rPr>
          <w:rFonts w:ascii="Rockwell" w:hAnsi="Rockwell"/>
        </w:rPr>
        <w:t xml:space="preserve"> </w:t>
      </w:r>
      <w:r w:rsidR="00CC44EF">
        <w:rPr>
          <w:rFonts w:ascii="Rockwell" w:hAnsi="Rockwell"/>
        </w:rPr>
        <w:t xml:space="preserve">If you have any questions, </w:t>
      </w:r>
      <w:proofErr w:type="gramStart"/>
      <w:r w:rsidR="00CC44EF">
        <w:rPr>
          <w:rFonts w:ascii="Rockwell" w:hAnsi="Rockwell"/>
        </w:rPr>
        <w:t>queries</w:t>
      </w:r>
      <w:proofErr w:type="gramEnd"/>
      <w:r w:rsidR="00CC44EF">
        <w:rPr>
          <w:rFonts w:ascii="Rockwell" w:hAnsi="Rockwell"/>
        </w:rPr>
        <w:t xml:space="preserve"> or worries, please speak to a member of the leadership team.</w:t>
      </w:r>
    </w:p>
    <w:p w14:paraId="66584CFE" w14:textId="77777777" w:rsidR="0045184C" w:rsidRDefault="0045184C">
      <w:pPr>
        <w:rPr>
          <w:rFonts w:ascii="Rockwell" w:hAnsi="Rockwell"/>
        </w:rPr>
      </w:pPr>
      <w:r>
        <w:rPr>
          <w:rFonts w:ascii="Rockwell" w:hAnsi="Rockwell"/>
        </w:rPr>
        <w:t>Yours sincerely,</w:t>
      </w:r>
    </w:p>
    <w:p w14:paraId="1C49D56F" w14:textId="77777777" w:rsidR="00286040" w:rsidRDefault="00286040">
      <w:pPr>
        <w:rPr>
          <w:rFonts w:ascii="Rockwell" w:hAnsi="Rockwell"/>
        </w:rPr>
      </w:pPr>
    </w:p>
    <w:p w14:paraId="27BBCB47" w14:textId="57EFBABA" w:rsidR="002A5E16" w:rsidRPr="00A26F0F" w:rsidRDefault="003F263A" w:rsidP="002A5E16">
      <w:pPr>
        <w:rPr>
          <w:rFonts w:ascii="Rockwell" w:hAnsi="Rockwell"/>
        </w:rPr>
      </w:pPr>
      <w:r>
        <w:rPr>
          <w:rFonts w:ascii="Rockwell" w:hAnsi="Rockwell"/>
        </w:rPr>
        <w:t>Mr Bateson</w:t>
      </w:r>
      <w:r>
        <w:rPr>
          <w:rFonts w:ascii="Rockwell" w:hAnsi="Rockwell"/>
        </w:rPr>
        <w:br/>
        <w:t>Interim Deputy Head of School</w:t>
      </w:r>
    </w:p>
    <w:sectPr w:rsidR="002A5E16" w:rsidRPr="00A26F0F" w:rsidSect="001E3243">
      <w:pgSz w:w="11906" w:h="16838"/>
      <w:pgMar w:top="1440" w:right="1080" w:bottom="1440" w:left="108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210DD" w14:textId="77777777" w:rsidR="003C1038" w:rsidRDefault="003C1038" w:rsidP="001E3243">
      <w:pPr>
        <w:spacing w:after="0" w:line="240" w:lineRule="auto"/>
      </w:pPr>
      <w:r>
        <w:separator/>
      </w:r>
    </w:p>
  </w:endnote>
  <w:endnote w:type="continuationSeparator" w:id="0">
    <w:p w14:paraId="760CE3D1" w14:textId="77777777" w:rsidR="003C1038" w:rsidRDefault="003C1038" w:rsidP="001E3243">
      <w:pPr>
        <w:spacing w:after="0" w:line="240" w:lineRule="auto"/>
      </w:pPr>
      <w:r>
        <w:continuationSeparator/>
      </w:r>
    </w:p>
  </w:endnote>
  <w:endnote w:type="continuationNotice" w:id="1">
    <w:p w14:paraId="1B413473" w14:textId="77777777" w:rsidR="003C1038" w:rsidRDefault="003C10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172CE" w14:textId="77777777" w:rsidR="003C1038" w:rsidRDefault="003C1038" w:rsidP="001E3243">
      <w:pPr>
        <w:spacing w:after="0" w:line="240" w:lineRule="auto"/>
      </w:pPr>
      <w:r>
        <w:separator/>
      </w:r>
    </w:p>
  </w:footnote>
  <w:footnote w:type="continuationSeparator" w:id="0">
    <w:p w14:paraId="24C59F74" w14:textId="77777777" w:rsidR="003C1038" w:rsidRDefault="003C1038" w:rsidP="001E3243">
      <w:pPr>
        <w:spacing w:after="0" w:line="240" w:lineRule="auto"/>
      </w:pPr>
      <w:r>
        <w:continuationSeparator/>
      </w:r>
    </w:p>
  </w:footnote>
  <w:footnote w:type="continuationNotice" w:id="1">
    <w:p w14:paraId="5512DC2B" w14:textId="77777777" w:rsidR="003C1038" w:rsidRDefault="003C103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D205A0"/>
    <w:multiLevelType w:val="hybridMultilevel"/>
    <w:tmpl w:val="5E125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38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E16"/>
    <w:rsid w:val="000262B8"/>
    <w:rsid w:val="000353B8"/>
    <w:rsid w:val="00075394"/>
    <w:rsid w:val="00097E2E"/>
    <w:rsid w:val="000E553C"/>
    <w:rsid w:val="00131C33"/>
    <w:rsid w:val="001C10A6"/>
    <w:rsid w:val="001E1803"/>
    <w:rsid w:val="001E3243"/>
    <w:rsid w:val="00236222"/>
    <w:rsid w:val="00255A0A"/>
    <w:rsid w:val="00286040"/>
    <w:rsid w:val="002A5E16"/>
    <w:rsid w:val="00322C7F"/>
    <w:rsid w:val="003C1038"/>
    <w:rsid w:val="003E3091"/>
    <w:rsid w:val="003E3FF9"/>
    <w:rsid w:val="003F263A"/>
    <w:rsid w:val="00400BB8"/>
    <w:rsid w:val="004370AE"/>
    <w:rsid w:val="0045184C"/>
    <w:rsid w:val="004B618C"/>
    <w:rsid w:val="005252DF"/>
    <w:rsid w:val="00572D57"/>
    <w:rsid w:val="005D23CB"/>
    <w:rsid w:val="005D625D"/>
    <w:rsid w:val="005F6CB4"/>
    <w:rsid w:val="00606C39"/>
    <w:rsid w:val="00626DB6"/>
    <w:rsid w:val="00747645"/>
    <w:rsid w:val="00764C6F"/>
    <w:rsid w:val="00775A2A"/>
    <w:rsid w:val="0086514F"/>
    <w:rsid w:val="00904957"/>
    <w:rsid w:val="009540FF"/>
    <w:rsid w:val="00A059E4"/>
    <w:rsid w:val="00A079CA"/>
    <w:rsid w:val="00A17726"/>
    <w:rsid w:val="00A26F0F"/>
    <w:rsid w:val="00A6382C"/>
    <w:rsid w:val="00A83FC9"/>
    <w:rsid w:val="00AC1AB6"/>
    <w:rsid w:val="00B95AA0"/>
    <w:rsid w:val="00C41458"/>
    <w:rsid w:val="00CC44EF"/>
    <w:rsid w:val="00D0005D"/>
    <w:rsid w:val="00D253C2"/>
    <w:rsid w:val="00DF3095"/>
    <w:rsid w:val="00E0290E"/>
    <w:rsid w:val="00E2693A"/>
    <w:rsid w:val="00E57F56"/>
    <w:rsid w:val="00E829BC"/>
    <w:rsid w:val="00ED08E4"/>
    <w:rsid w:val="00EF0990"/>
    <w:rsid w:val="00EF7A98"/>
    <w:rsid w:val="00F05231"/>
    <w:rsid w:val="00F34844"/>
    <w:rsid w:val="00F80D0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59177"/>
  <w15:chartTrackingRefBased/>
  <w15:docId w15:val="{63D9290D-5678-4390-996D-C21633BF6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5E16"/>
    <w:pPr>
      <w:ind w:left="720"/>
      <w:contextualSpacing/>
    </w:pPr>
  </w:style>
  <w:style w:type="paragraph" w:styleId="Header">
    <w:name w:val="header"/>
    <w:basedOn w:val="Normal"/>
    <w:link w:val="HeaderChar"/>
    <w:uiPriority w:val="99"/>
    <w:unhideWhenUsed/>
    <w:rsid w:val="001E32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243"/>
  </w:style>
  <w:style w:type="paragraph" w:styleId="Footer">
    <w:name w:val="footer"/>
    <w:basedOn w:val="Normal"/>
    <w:link w:val="FooterChar"/>
    <w:uiPriority w:val="99"/>
    <w:unhideWhenUsed/>
    <w:rsid w:val="001E32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2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9f55184-912e-43c1-9760-9c6e35f8bbba">
      <Terms xmlns="http://schemas.microsoft.com/office/infopath/2007/PartnerControls"/>
    </lcf76f155ced4ddcb4097134ff3c332f>
    <TaxCatchAll xmlns="d70782fb-a153-45b4-ad4c-88ea214a0047" xsi:nil="true"/>
    <SharedWithUsers xmlns="d70782fb-a153-45b4-ad4c-88ea214a0047">
      <UserInfo>
        <DisplayName>Megan Bowden</DisplayName>
        <AccountId>38</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420BC771CC6C4E9D85B2B4C5DFEC01" ma:contentTypeVersion="16" ma:contentTypeDescription="Create a new document." ma:contentTypeScope="" ma:versionID="efbf539ce35cad8aed70deaa59654006">
  <xsd:schema xmlns:xsd="http://www.w3.org/2001/XMLSchema" xmlns:xs="http://www.w3.org/2001/XMLSchema" xmlns:p="http://schemas.microsoft.com/office/2006/metadata/properties" xmlns:ns2="d9f55184-912e-43c1-9760-9c6e35f8bbba" xmlns:ns3="d70782fb-a153-45b4-ad4c-88ea214a0047" targetNamespace="http://schemas.microsoft.com/office/2006/metadata/properties" ma:root="true" ma:fieldsID="99cb256e011941f6d42e01ba963621f5" ns2:_="" ns3:_="">
    <xsd:import namespace="d9f55184-912e-43c1-9760-9c6e35f8bbba"/>
    <xsd:import namespace="d70782fb-a153-45b4-ad4c-88ea214a00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f55184-912e-43c1-9760-9c6e35f8b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1b3ff44-4435-4590-8cc2-a79409bb928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0782fb-a153-45b4-ad4c-88ea214a004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ca48127-d33f-4274-bc24-31788ddb344d}" ma:internalName="TaxCatchAll" ma:showField="CatchAllData" ma:web="d70782fb-a153-45b4-ad4c-88ea214a00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188D74-BE76-4AF5-9F6B-7546696DF9CA}">
  <ds:schemaRefs>
    <ds:schemaRef ds:uri="http://schemas.microsoft.com/office/2006/metadata/properties"/>
    <ds:schemaRef ds:uri="http://schemas.microsoft.com/office/infopath/2007/PartnerControls"/>
    <ds:schemaRef ds:uri="d9f55184-912e-43c1-9760-9c6e35f8bbba"/>
    <ds:schemaRef ds:uri="d70782fb-a153-45b4-ad4c-88ea214a0047"/>
  </ds:schemaRefs>
</ds:datastoreItem>
</file>

<file path=customXml/itemProps2.xml><?xml version="1.0" encoding="utf-8"?>
<ds:datastoreItem xmlns:ds="http://schemas.openxmlformats.org/officeDocument/2006/customXml" ds:itemID="{B9808474-0C7A-4EF7-8BA5-1BEEFAA2A34F}">
  <ds:schemaRefs>
    <ds:schemaRef ds:uri="http://schemas.microsoft.com/sharepoint/v3/contenttype/forms"/>
  </ds:schemaRefs>
</ds:datastoreItem>
</file>

<file path=customXml/itemProps3.xml><?xml version="1.0" encoding="utf-8"?>
<ds:datastoreItem xmlns:ds="http://schemas.openxmlformats.org/officeDocument/2006/customXml" ds:itemID="{7C2A73B2-8A25-4999-AFBA-543B5DEC8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f55184-912e-43c1-9760-9c6e35f8bbba"/>
    <ds:schemaRef ds:uri="d70782fb-a153-45b4-ad4c-88ea214a00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Pages>
  <Words>777</Words>
  <Characters>4431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Bateson</dc:creator>
  <cp:keywords/>
  <dc:description/>
  <cp:lastModifiedBy>Jake Bateson</cp:lastModifiedBy>
  <cp:revision>51</cp:revision>
  <cp:lastPrinted>2023-09-28T10:58:00Z</cp:lastPrinted>
  <dcterms:created xsi:type="dcterms:W3CDTF">2023-09-28T09:08:00Z</dcterms:created>
  <dcterms:modified xsi:type="dcterms:W3CDTF">2023-10-03T10:47:00Z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0x010100A3420BC771CC6C4E9D85B2B4C5DFEC01</vt:lpwstr>
  </property>
</Properties>
</file>